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04D7" w14:textId="6F4E297D" w:rsidR="00992874" w:rsidRPr="00190623" w:rsidRDefault="00300261" w:rsidP="00992874">
      <w:pPr>
        <w:pStyle w:val="Title"/>
        <w:jc w:val="center"/>
        <w:rPr>
          <w:spacing w:val="-4"/>
          <w:sz w:val="28"/>
          <w:szCs w:val="28"/>
        </w:rPr>
      </w:pPr>
      <w:r w:rsidRPr="00190623">
        <w:rPr>
          <w:spacing w:val="-4"/>
          <w:sz w:val="28"/>
          <w:szCs w:val="28"/>
        </w:rPr>
        <w:t>NOMINATION</w:t>
      </w:r>
      <w:r w:rsidRPr="00190623">
        <w:rPr>
          <w:spacing w:val="-10"/>
          <w:sz w:val="28"/>
          <w:szCs w:val="28"/>
        </w:rPr>
        <w:t xml:space="preserve"> </w:t>
      </w:r>
      <w:r w:rsidRPr="00190623">
        <w:rPr>
          <w:spacing w:val="-4"/>
          <w:sz w:val="28"/>
          <w:szCs w:val="28"/>
        </w:rPr>
        <w:t>FORM</w:t>
      </w:r>
      <w:r w:rsidR="00627C63" w:rsidRPr="00190623">
        <w:rPr>
          <w:spacing w:val="-4"/>
          <w:sz w:val="28"/>
          <w:szCs w:val="28"/>
        </w:rPr>
        <w:t xml:space="preserve"> to RUN for DIOCESAN OFFICES</w:t>
      </w:r>
    </w:p>
    <w:p w14:paraId="2BF28CE9" w14:textId="729857C6" w:rsidR="00380ABB" w:rsidRPr="00190623" w:rsidRDefault="00300261" w:rsidP="00992874">
      <w:pPr>
        <w:pStyle w:val="Title"/>
        <w:jc w:val="center"/>
        <w:rPr>
          <w:spacing w:val="-4"/>
          <w:sz w:val="28"/>
          <w:szCs w:val="28"/>
        </w:rPr>
      </w:pPr>
      <w:r w:rsidRPr="00190623">
        <w:rPr>
          <w:spacing w:val="-2"/>
          <w:sz w:val="28"/>
          <w:szCs w:val="28"/>
        </w:rPr>
        <w:t>248th</w:t>
      </w:r>
      <w:r w:rsidRPr="00190623">
        <w:rPr>
          <w:spacing w:val="-32"/>
          <w:sz w:val="28"/>
          <w:szCs w:val="28"/>
        </w:rPr>
        <w:t xml:space="preserve"> </w:t>
      </w:r>
      <w:r w:rsidR="000D4F64" w:rsidRPr="00190623">
        <w:rPr>
          <w:spacing w:val="-32"/>
          <w:sz w:val="28"/>
          <w:szCs w:val="28"/>
        </w:rPr>
        <w:t xml:space="preserve"> </w:t>
      </w:r>
      <w:r w:rsidRPr="00190623">
        <w:rPr>
          <w:spacing w:val="-2"/>
          <w:sz w:val="28"/>
          <w:szCs w:val="28"/>
        </w:rPr>
        <w:t>Convention</w:t>
      </w:r>
      <w:r w:rsidRPr="00190623">
        <w:rPr>
          <w:spacing w:val="-18"/>
          <w:sz w:val="28"/>
          <w:szCs w:val="28"/>
        </w:rPr>
        <w:t xml:space="preserve"> </w:t>
      </w:r>
      <w:r w:rsidRPr="00190623">
        <w:rPr>
          <w:spacing w:val="-2"/>
          <w:sz w:val="28"/>
          <w:szCs w:val="28"/>
        </w:rPr>
        <w:t>of</w:t>
      </w:r>
      <w:r w:rsidRPr="00190623">
        <w:rPr>
          <w:spacing w:val="-21"/>
          <w:sz w:val="28"/>
          <w:szCs w:val="28"/>
        </w:rPr>
        <w:t xml:space="preserve"> </w:t>
      </w:r>
      <w:r w:rsidRPr="00190623">
        <w:rPr>
          <w:spacing w:val="-2"/>
          <w:sz w:val="28"/>
          <w:szCs w:val="28"/>
        </w:rPr>
        <w:t>the</w:t>
      </w:r>
      <w:r w:rsidRPr="00190623">
        <w:rPr>
          <w:spacing w:val="-18"/>
          <w:sz w:val="28"/>
          <w:szCs w:val="28"/>
        </w:rPr>
        <w:t xml:space="preserve"> </w:t>
      </w:r>
      <w:r w:rsidR="00084DC8" w:rsidRPr="00190623">
        <w:rPr>
          <w:spacing w:val="-2"/>
          <w:sz w:val="28"/>
          <w:szCs w:val="28"/>
        </w:rPr>
        <w:t xml:space="preserve">Diocese </w:t>
      </w:r>
      <w:r w:rsidRPr="00190623">
        <w:rPr>
          <w:spacing w:val="-18"/>
          <w:sz w:val="28"/>
          <w:szCs w:val="28"/>
        </w:rPr>
        <w:t xml:space="preserve"> </w:t>
      </w:r>
      <w:r w:rsidRPr="00190623">
        <w:rPr>
          <w:spacing w:val="-2"/>
          <w:sz w:val="28"/>
          <w:szCs w:val="28"/>
        </w:rPr>
        <w:t>of</w:t>
      </w:r>
      <w:r w:rsidRPr="00190623">
        <w:rPr>
          <w:spacing w:val="-18"/>
          <w:sz w:val="28"/>
          <w:szCs w:val="28"/>
        </w:rPr>
        <w:t xml:space="preserve"> </w:t>
      </w:r>
      <w:r w:rsidRPr="00190623">
        <w:rPr>
          <w:spacing w:val="-2"/>
          <w:sz w:val="28"/>
          <w:szCs w:val="28"/>
        </w:rPr>
        <w:t>New</w:t>
      </w:r>
      <w:r w:rsidRPr="00190623">
        <w:rPr>
          <w:spacing w:val="-15"/>
          <w:sz w:val="28"/>
          <w:szCs w:val="28"/>
        </w:rPr>
        <w:t xml:space="preserve"> </w:t>
      </w:r>
      <w:r w:rsidRPr="00190623">
        <w:rPr>
          <w:spacing w:val="-2"/>
          <w:sz w:val="28"/>
          <w:szCs w:val="28"/>
        </w:rPr>
        <w:t>York</w:t>
      </w:r>
      <w:r w:rsidRPr="00190623">
        <w:rPr>
          <w:spacing w:val="-7"/>
          <w:sz w:val="28"/>
          <w:szCs w:val="28"/>
        </w:rPr>
        <w:t xml:space="preserve"> </w:t>
      </w:r>
      <w:r w:rsidRPr="00190623">
        <w:rPr>
          <w:spacing w:val="-2"/>
          <w:sz w:val="28"/>
          <w:szCs w:val="28"/>
        </w:rPr>
        <w:t>—</w:t>
      </w:r>
      <w:r w:rsidRPr="00190623">
        <w:rPr>
          <w:spacing w:val="-30"/>
          <w:sz w:val="28"/>
          <w:szCs w:val="28"/>
        </w:rPr>
        <w:t xml:space="preserve"> </w:t>
      </w:r>
      <w:r w:rsidRPr="00190623">
        <w:rPr>
          <w:spacing w:val="-2"/>
          <w:sz w:val="28"/>
          <w:szCs w:val="28"/>
        </w:rPr>
        <w:t>DUE</w:t>
      </w:r>
      <w:r w:rsidRPr="00190623">
        <w:rPr>
          <w:spacing w:val="-23"/>
          <w:sz w:val="28"/>
          <w:szCs w:val="28"/>
        </w:rPr>
        <w:t xml:space="preserve"> </w:t>
      </w:r>
      <w:r w:rsidRPr="00190623">
        <w:rPr>
          <w:spacing w:val="-2"/>
          <w:sz w:val="28"/>
          <w:szCs w:val="28"/>
        </w:rPr>
        <w:t>DATE:</w:t>
      </w:r>
      <w:r w:rsidRPr="00190623">
        <w:rPr>
          <w:spacing w:val="32"/>
          <w:sz w:val="28"/>
          <w:szCs w:val="28"/>
        </w:rPr>
        <w:t xml:space="preserve"> </w:t>
      </w:r>
      <w:r w:rsidR="00190623" w:rsidRPr="00190623">
        <w:rPr>
          <w:spacing w:val="32"/>
          <w:sz w:val="28"/>
          <w:szCs w:val="28"/>
        </w:rPr>
        <w:t>July 15</w:t>
      </w:r>
      <w:r w:rsidRPr="00190623">
        <w:rPr>
          <w:spacing w:val="-2"/>
          <w:sz w:val="28"/>
          <w:szCs w:val="28"/>
        </w:rPr>
        <w:t>,</w:t>
      </w:r>
      <w:r w:rsidRPr="00190623">
        <w:rPr>
          <w:spacing w:val="2"/>
          <w:sz w:val="28"/>
          <w:szCs w:val="28"/>
        </w:rPr>
        <w:t xml:space="preserve"> </w:t>
      </w:r>
      <w:r w:rsidRPr="00190623">
        <w:rPr>
          <w:spacing w:val="-4"/>
          <w:sz w:val="28"/>
          <w:szCs w:val="28"/>
        </w:rPr>
        <w:t>2024</w:t>
      </w:r>
    </w:p>
    <w:p w14:paraId="51AA3868" w14:textId="77777777" w:rsidR="00090165" w:rsidRDefault="00090165" w:rsidP="00992874">
      <w:pPr>
        <w:pStyle w:val="Title"/>
        <w:spacing w:before="86"/>
        <w:jc w:val="both"/>
        <w:rPr>
          <w:b w:val="0"/>
          <w:bCs w:val="0"/>
          <w:sz w:val="24"/>
          <w:szCs w:val="24"/>
        </w:rPr>
      </w:pPr>
    </w:p>
    <w:p w14:paraId="585404D0" w14:textId="77777777" w:rsidR="00AF4088" w:rsidRDefault="00AF4088" w:rsidP="00AF4088">
      <w:pPr>
        <w:pStyle w:val="NormalWeb"/>
        <w:spacing w:before="0" w:beforeAutospacing="0" w:after="0" w:afterAutospacing="0"/>
      </w:pPr>
      <w:r>
        <w:rPr>
          <w:rFonts w:ascii="Georgia" w:hAnsi="Georgia"/>
        </w:rPr>
        <w:t>We’re committed to identifying leaders from every background and region of the Diocese for commissions, committees, and boards.</w:t>
      </w:r>
    </w:p>
    <w:p w14:paraId="2A497A9A" w14:textId="77777777" w:rsidR="00AF4088" w:rsidRDefault="00AF4088" w:rsidP="00AF4088">
      <w:pPr>
        <w:pStyle w:val="NormalWeb"/>
        <w:spacing w:before="0" w:beforeAutospacing="0" w:after="0" w:afterAutospacing="0"/>
      </w:pPr>
    </w:p>
    <w:p w14:paraId="5FF13405" w14:textId="166F09F3" w:rsidR="00AF4088" w:rsidRDefault="00AF4088" w:rsidP="00AF4088">
      <w:pPr>
        <w:pStyle w:val="NormalWeb"/>
        <w:spacing w:before="0" w:beforeAutospacing="0" w:after="0" w:afterAutospacing="0"/>
      </w:pPr>
      <w:r>
        <w:rPr>
          <w:rFonts w:ascii="Georgia" w:hAnsi="Georgia"/>
        </w:rPr>
        <w:t>The </w:t>
      </w:r>
      <w:r>
        <w:rPr>
          <w:rFonts w:ascii="Georgia" w:hAnsi="Georgia"/>
          <w:i/>
          <w:iCs/>
        </w:rPr>
        <w:t>Leadership Development Commission</w:t>
      </w:r>
      <w:r>
        <w:rPr>
          <w:rFonts w:ascii="Georgia" w:hAnsi="Georgia"/>
        </w:rPr>
        <w:t> is seeking names of those interested in standing for the following elected offices during the Diocesan Convention, </w:t>
      </w:r>
      <w:r>
        <w:rPr>
          <w:rFonts w:ascii="inherit" w:hAnsi="inherit"/>
          <w:u w:val="single"/>
        </w:rPr>
        <w:t>Nov. 8-9, 2024</w:t>
      </w:r>
      <w:r>
        <w:rPr>
          <w:rFonts w:ascii="Georgia" w:hAnsi="Georgia"/>
        </w:rPr>
        <w:t>: </w:t>
      </w:r>
    </w:p>
    <w:p w14:paraId="436587FF" w14:textId="77777777" w:rsidR="00AF4088" w:rsidRDefault="00AF4088" w:rsidP="00AF4088">
      <w:pPr>
        <w:pStyle w:val="NormalWeb"/>
        <w:spacing w:before="0" w:beforeAutospacing="0" w:after="0" w:afterAutospacing="0"/>
      </w:pPr>
    </w:p>
    <w:p w14:paraId="7C41DCC4" w14:textId="77777777" w:rsidR="00AF4088" w:rsidRDefault="00AF4088" w:rsidP="00AF4088">
      <w:pPr>
        <w:widowControl/>
        <w:numPr>
          <w:ilvl w:val="0"/>
          <w:numId w:val="1"/>
        </w:numPr>
        <w:autoSpaceDE/>
        <w:autoSpaceDN/>
        <w:ind w:left="1320"/>
        <w:rPr>
          <w:rFonts w:ascii="Georgia" w:hAnsi="Georgia"/>
        </w:rPr>
        <w:sectPr w:rsidR="00AF4088" w:rsidSect="00380ABB">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720" w:right="720" w:bottom="720" w:left="720" w:header="720" w:footer="720" w:gutter="0"/>
          <w:cols w:space="720"/>
          <w:docGrid w:linePitch="299"/>
        </w:sectPr>
      </w:pPr>
    </w:p>
    <w:p w14:paraId="291F15DC" w14:textId="77777777" w:rsidR="00AF4088" w:rsidRDefault="00AF4088" w:rsidP="00AF4088">
      <w:pPr>
        <w:widowControl/>
        <w:numPr>
          <w:ilvl w:val="0"/>
          <w:numId w:val="1"/>
        </w:numPr>
        <w:autoSpaceDE/>
        <w:autoSpaceDN/>
        <w:ind w:left="1320"/>
      </w:pPr>
      <w:r>
        <w:rPr>
          <w:rFonts w:ascii="Georgia" w:hAnsi="Georgia"/>
        </w:rPr>
        <w:t>Standing Committee, </w:t>
      </w:r>
    </w:p>
    <w:p w14:paraId="289652B1" w14:textId="77777777" w:rsidR="00AF4088" w:rsidRDefault="00AF4088" w:rsidP="00AF4088">
      <w:pPr>
        <w:widowControl/>
        <w:numPr>
          <w:ilvl w:val="0"/>
          <w:numId w:val="1"/>
        </w:numPr>
        <w:autoSpaceDE/>
        <w:autoSpaceDN/>
        <w:ind w:left="1320"/>
      </w:pPr>
      <w:r>
        <w:rPr>
          <w:rFonts w:ascii="Georgia" w:hAnsi="Georgia"/>
        </w:rPr>
        <w:t>Committee to Elect a Bishop, </w:t>
      </w:r>
    </w:p>
    <w:p w14:paraId="29EF2BDD" w14:textId="77777777" w:rsidR="00AF4088" w:rsidRDefault="00AF4088" w:rsidP="00AF4088">
      <w:pPr>
        <w:widowControl/>
        <w:numPr>
          <w:ilvl w:val="0"/>
          <w:numId w:val="1"/>
        </w:numPr>
        <w:autoSpaceDE/>
        <w:autoSpaceDN/>
        <w:ind w:left="1320"/>
      </w:pPr>
      <w:r>
        <w:rPr>
          <w:rFonts w:ascii="Georgia" w:hAnsi="Georgia"/>
        </w:rPr>
        <w:t>Diocesan Council, and </w:t>
      </w:r>
    </w:p>
    <w:p w14:paraId="577295C6" w14:textId="77777777" w:rsidR="00AF4088" w:rsidRDefault="00AF4088" w:rsidP="00AF4088">
      <w:pPr>
        <w:widowControl/>
        <w:numPr>
          <w:ilvl w:val="0"/>
          <w:numId w:val="1"/>
        </w:numPr>
        <w:autoSpaceDE/>
        <w:autoSpaceDN/>
        <w:ind w:left="1320"/>
      </w:pPr>
      <w:r>
        <w:rPr>
          <w:rFonts w:ascii="Georgia" w:hAnsi="Georgia"/>
        </w:rPr>
        <w:t>Trustees of the Diocese. </w:t>
      </w:r>
    </w:p>
    <w:p w14:paraId="05BF4963" w14:textId="77777777" w:rsidR="00AF4088" w:rsidRDefault="00AF4088" w:rsidP="00AF4088">
      <w:pPr>
        <w:pStyle w:val="NormalWeb"/>
        <w:spacing w:before="0" w:beforeAutospacing="0" w:after="0" w:afterAutospacing="0"/>
        <w:sectPr w:rsidR="00AF4088" w:rsidSect="00AF4088">
          <w:type w:val="continuous"/>
          <w:pgSz w:w="12240" w:h="20160" w:code="5"/>
          <w:pgMar w:top="720" w:right="720" w:bottom="720" w:left="720" w:header="720" w:footer="720" w:gutter="0"/>
          <w:cols w:num="2" w:space="720"/>
          <w:docGrid w:linePitch="299"/>
        </w:sectPr>
      </w:pPr>
    </w:p>
    <w:p w14:paraId="61E8BA9F" w14:textId="77777777" w:rsidR="00AF4088" w:rsidRDefault="00AF4088" w:rsidP="00AF4088">
      <w:pPr>
        <w:pStyle w:val="NormalWeb"/>
        <w:spacing w:before="0" w:beforeAutospacing="0" w:after="0" w:afterAutospacing="0"/>
      </w:pPr>
    </w:p>
    <w:p w14:paraId="384C62F8" w14:textId="77777777" w:rsidR="00AF4088" w:rsidRDefault="00AF4088" w:rsidP="00AF4088">
      <w:pPr>
        <w:pStyle w:val="NormalWeb"/>
        <w:spacing w:before="0" w:beforeAutospacing="0" w:after="0" w:afterAutospacing="0"/>
      </w:pPr>
      <w:r>
        <w:rPr>
          <w:rFonts w:ascii="Georgia" w:hAnsi="Georgia"/>
        </w:rPr>
        <w:t>The </w:t>
      </w:r>
      <w:r>
        <w:rPr>
          <w:rFonts w:ascii="Georgia" w:hAnsi="Georgia"/>
          <w:i/>
          <w:iCs/>
        </w:rPr>
        <w:t>Leadership Development Commission </w:t>
      </w:r>
      <w:r>
        <w:rPr>
          <w:rFonts w:ascii="Georgia" w:hAnsi="Georgia"/>
        </w:rPr>
        <w:t>recommends candidates for key advisory and governance bodies</w:t>
      </w:r>
      <w:r>
        <w:rPr>
          <w:rFonts w:ascii="Georgia" w:hAnsi="Georgia"/>
          <w:b/>
          <w:bCs/>
        </w:rPr>
        <w:t>.  </w:t>
      </w:r>
      <w:r>
        <w:rPr>
          <w:rFonts w:ascii="Georgia" w:hAnsi="Georgia"/>
        </w:rPr>
        <w:t>It’s co-chaired by The Rev. </w:t>
      </w:r>
      <w:r>
        <w:rPr>
          <w:rFonts w:ascii="Georgia" w:hAnsi="Georgia"/>
          <w:b/>
          <w:bCs/>
        </w:rPr>
        <w:t>Cheryl Parris</w:t>
      </w:r>
      <w:r>
        <w:rPr>
          <w:rFonts w:ascii="Georgia" w:hAnsi="Georgia"/>
        </w:rPr>
        <w:t> of St. Peter’s Peekskill and </w:t>
      </w:r>
      <w:r>
        <w:rPr>
          <w:rFonts w:ascii="Georgia" w:hAnsi="Georgia"/>
          <w:b/>
          <w:bCs/>
        </w:rPr>
        <w:t>Douglass Hatcher</w:t>
      </w:r>
      <w:r>
        <w:rPr>
          <w:rFonts w:ascii="Georgia" w:hAnsi="Georgia"/>
        </w:rPr>
        <w:t> of St. James the Less in Scarsdale.</w:t>
      </w:r>
    </w:p>
    <w:p w14:paraId="657D8B93" w14:textId="77777777" w:rsidR="00AF4088" w:rsidRDefault="00AF4088" w:rsidP="00AF4088">
      <w:pPr>
        <w:pStyle w:val="NormalWeb"/>
        <w:spacing w:before="0" w:beforeAutospacing="0" w:after="0" w:afterAutospacing="0"/>
      </w:pPr>
    </w:p>
    <w:p w14:paraId="1C606B2F" w14:textId="77777777" w:rsidR="00AF4088" w:rsidRDefault="00AF4088" w:rsidP="00AF4088">
      <w:pPr>
        <w:pStyle w:val="NormalWeb"/>
        <w:spacing w:before="0" w:beforeAutospacing="0" w:after="0" w:afterAutospacing="0"/>
      </w:pPr>
      <w:r>
        <w:rPr>
          <w:rFonts w:ascii="Georgia" w:hAnsi="Georgia"/>
        </w:rPr>
        <w:t>If you have a name you’d like to put forward or if you wish to self-nominate, please share your interest this week with Commission Co-Chair, </w:t>
      </w:r>
      <w:r>
        <w:rPr>
          <w:rFonts w:ascii="Georgia" w:hAnsi="Georgia"/>
          <w:b/>
          <w:bCs/>
        </w:rPr>
        <w:t>Douglass Hatcher</w:t>
      </w:r>
      <w:r>
        <w:rPr>
          <w:rFonts w:ascii="Georgia" w:hAnsi="Georgia"/>
        </w:rPr>
        <w:t>: </w:t>
      </w:r>
      <w:hyperlink r:id="rId13" w:tgtFrame="_blank" w:history="1">
        <w:r>
          <w:rPr>
            <w:rStyle w:val="Hyperlink"/>
            <w:rFonts w:ascii="Georgia" w:hAnsi="Georgia"/>
            <w:b/>
            <w:bCs/>
            <w:color w:val="284FA1"/>
          </w:rPr>
          <w:t>douglasshatcher@icloud.com</w:t>
        </w:r>
      </w:hyperlink>
      <w:r>
        <w:rPr>
          <w:rFonts w:ascii="Georgia" w:hAnsi="Georgia"/>
        </w:rPr>
        <w:t>. </w:t>
      </w:r>
    </w:p>
    <w:p w14:paraId="39FCA950" w14:textId="77777777" w:rsidR="00AF4088" w:rsidRDefault="00AF4088" w:rsidP="00AF4088">
      <w:pPr>
        <w:pStyle w:val="NormalWeb"/>
        <w:spacing w:before="0" w:beforeAutospacing="0" w:after="0" w:afterAutospacing="0"/>
      </w:pPr>
    </w:p>
    <w:p w14:paraId="4D4B4A0F" w14:textId="30BC15D0" w:rsidR="00380ABB" w:rsidRPr="00AF4088" w:rsidRDefault="00AF4088" w:rsidP="00AF4088">
      <w:pPr>
        <w:pStyle w:val="NormalWeb"/>
        <w:spacing w:before="0" w:beforeAutospacing="0" w:after="0" w:afterAutospacing="0"/>
      </w:pPr>
      <w:r>
        <w:rPr>
          <w:rFonts w:ascii="Georgia" w:hAnsi="Georgia"/>
        </w:rPr>
        <w:t>Participation in Safe Church and Anti-Racism Training within the past four years is a prerequisite for election. The Anti-Racism Training will be made available this September.</w:t>
      </w:r>
    </w:p>
    <w:p w14:paraId="0AB1E167" w14:textId="06276026" w:rsidR="00D0028B" w:rsidRDefault="00D0028B">
      <w:pPr>
        <w:spacing w:line="260" w:lineRule="exact"/>
        <w:ind w:left="980"/>
        <w:rPr>
          <w:spacing w:val="-2"/>
          <w:sz w:val="24"/>
          <w:szCs w:val="24"/>
        </w:rPr>
      </w:pPr>
    </w:p>
    <w:p w14:paraId="05BE83EE" w14:textId="1852B569" w:rsidR="00992874" w:rsidRDefault="00F546B3" w:rsidP="00084DC8">
      <w:pPr>
        <w:pBdr>
          <w:left w:val="single" w:sz="4" w:space="4" w:color="auto"/>
        </w:pBdr>
        <w:spacing w:line="260" w:lineRule="exact"/>
        <w:rPr>
          <w:spacing w:val="-2"/>
          <w:sz w:val="24"/>
          <w:szCs w:val="24"/>
        </w:rPr>
      </w:pPr>
      <w:r w:rsidRPr="00992874">
        <w:rPr>
          <w:spacing w:val="-2"/>
          <w:position w:val="1"/>
          <w:sz w:val="24"/>
          <w:szCs w:val="24"/>
        </w:rPr>
        <w:t>I</w:t>
      </w:r>
      <w:r w:rsidRPr="00992874">
        <w:rPr>
          <w:spacing w:val="-13"/>
          <w:position w:val="1"/>
          <w:sz w:val="24"/>
          <w:szCs w:val="24"/>
        </w:rPr>
        <w:t xml:space="preserve"> </w:t>
      </w:r>
      <w:r w:rsidRPr="00992874">
        <w:rPr>
          <w:spacing w:val="-2"/>
          <w:position w:val="1"/>
          <w:sz w:val="24"/>
          <w:szCs w:val="24"/>
        </w:rPr>
        <w:t>hereby</w:t>
      </w:r>
      <w:r w:rsidRPr="00992874">
        <w:rPr>
          <w:spacing w:val="-12"/>
          <w:position w:val="1"/>
          <w:sz w:val="24"/>
          <w:szCs w:val="24"/>
        </w:rPr>
        <w:t xml:space="preserve"> </w:t>
      </w:r>
      <w:r w:rsidRPr="00992874">
        <w:rPr>
          <w:spacing w:val="-2"/>
          <w:position w:val="1"/>
          <w:sz w:val="24"/>
          <w:szCs w:val="24"/>
        </w:rPr>
        <w:t>submit</w:t>
      </w:r>
      <w:r w:rsidRPr="00992874">
        <w:rPr>
          <w:spacing w:val="-12"/>
          <w:position w:val="1"/>
          <w:sz w:val="24"/>
          <w:szCs w:val="24"/>
        </w:rPr>
        <w:t xml:space="preserve"> </w:t>
      </w:r>
      <w:r w:rsidRPr="00992874">
        <w:rPr>
          <w:spacing w:val="-2"/>
          <w:position w:val="1"/>
          <w:sz w:val="24"/>
          <w:szCs w:val="24"/>
        </w:rPr>
        <w:t>the</w:t>
      </w:r>
      <w:r w:rsidRPr="00992874">
        <w:rPr>
          <w:spacing w:val="-12"/>
          <w:position w:val="1"/>
          <w:sz w:val="24"/>
          <w:szCs w:val="24"/>
        </w:rPr>
        <w:t xml:space="preserve"> </w:t>
      </w:r>
      <w:r w:rsidRPr="00992874">
        <w:rPr>
          <w:spacing w:val="-2"/>
          <w:position w:val="1"/>
          <w:sz w:val="24"/>
          <w:szCs w:val="24"/>
        </w:rPr>
        <w:t>following</w:t>
      </w:r>
      <w:r w:rsidRPr="00992874">
        <w:rPr>
          <w:spacing w:val="-13"/>
          <w:position w:val="1"/>
          <w:sz w:val="24"/>
          <w:szCs w:val="24"/>
        </w:rPr>
        <w:t xml:space="preserve"> </w:t>
      </w:r>
      <w:r w:rsidRPr="00992874">
        <w:rPr>
          <w:spacing w:val="-2"/>
          <w:position w:val="1"/>
          <w:sz w:val="24"/>
          <w:szCs w:val="24"/>
        </w:rPr>
        <w:t>nomination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F546B3" w14:paraId="4C8B9494" w14:textId="77777777" w:rsidTr="00084DC8">
        <w:tc>
          <w:tcPr>
            <w:tcW w:w="10790" w:type="dxa"/>
            <w:gridSpan w:val="2"/>
          </w:tcPr>
          <w:p w14:paraId="3AE65959" w14:textId="77777777" w:rsidR="00371C8D" w:rsidRDefault="00371C8D" w:rsidP="00084DC8">
            <w:pPr>
              <w:pBdr>
                <w:left w:val="single" w:sz="4" w:space="4" w:color="auto"/>
              </w:pBdr>
              <w:spacing w:line="260" w:lineRule="exact"/>
              <w:rPr>
                <w:i/>
                <w:spacing w:val="-2"/>
                <w:sz w:val="24"/>
                <w:szCs w:val="24"/>
              </w:rPr>
            </w:pPr>
            <w:bookmarkStart w:id="0" w:name="_Hlk169431206"/>
          </w:p>
          <w:p w14:paraId="38FC9276" w14:textId="553705CC" w:rsidR="00371C8D" w:rsidRPr="00371C8D" w:rsidRDefault="00F546B3" w:rsidP="00084DC8">
            <w:pPr>
              <w:pBdr>
                <w:left w:val="single" w:sz="4" w:space="4" w:color="auto"/>
              </w:pBdr>
              <w:spacing w:line="260" w:lineRule="exact"/>
              <w:rPr>
                <w:i/>
                <w:spacing w:val="-5"/>
                <w:sz w:val="24"/>
                <w:szCs w:val="24"/>
              </w:rPr>
            </w:pPr>
            <w:r w:rsidRPr="00992874">
              <w:rPr>
                <w:i/>
                <w:spacing w:val="-2"/>
                <w:sz w:val="24"/>
                <w:szCs w:val="24"/>
              </w:rPr>
              <w:t>CANDIDATE</w:t>
            </w:r>
            <w:r w:rsidRPr="00992874">
              <w:rPr>
                <w:i/>
                <w:spacing w:val="-10"/>
                <w:sz w:val="24"/>
                <w:szCs w:val="24"/>
              </w:rPr>
              <w:t xml:space="preserve"> </w:t>
            </w:r>
            <w:r w:rsidRPr="00992874">
              <w:rPr>
                <w:i/>
                <w:spacing w:val="-2"/>
                <w:sz w:val="24"/>
                <w:szCs w:val="24"/>
              </w:rPr>
              <w:t>FOR</w:t>
            </w:r>
            <w:r w:rsidRPr="00992874">
              <w:rPr>
                <w:i/>
                <w:spacing w:val="-9"/>
                <w:sz w:val="24"/>
                <w:szCs w:val="24"/>
              </w:rPr>
              <w:t xml:space="preserve"> </w:t>
            </w:r>
            <w:r w:rsidRPr="00992874">
              <w:rPr>
                <w:i/>
                <w:spacing w:val="-2"/>
                <w:sz w:val="24"/>
                <w:szCs w:val="24"/>
              </w:rPr>
              <w:t>THE</w:t>
            </w:r>
            <w:r w:rsidRPr="00992874">
              <w:rPr>
                <w:i/>
                <w:spacing w:val="-10"/>
                <w:sz w:val="24"/>
                <w:szCs w:val="24"/>
              </w:rPr>
              <w:t xml:space="preserve"> </w:t>
            </w:r>
            <w:r w:rsidRPr="00992874">
              <w:rPr>
                <w:i/>
                <w:spacing w:val="-2"/>
                <w:sz w:val="24"/>
                <w:szCs w:val="24"/>
              </w:rPr>
              <w:t>OFFICE</w:t>
            </w:r>
            <w:r w:rsidRPr="00992874">
              <w:rPr>
                <w:i/>
                <w:spacing w:val="-10"/>
                <w:sz w:val="24"/>
                <w:szCs w:val="24"/>
              </w:rPr>
              <w:t xml:space="preserve"> </w:t>
            </w:r>
            <w:r w:rsidRPr="00992874">
              <w:rPr>
                <w:i/>
                <w:spacing w:val="-5"/>
                <w:sz w:val="24"/>
                <w:szCs w:val="24"/>
              </w:rPr>
              <w:t>OF</w:t>
            </w:r>
          </w:p>
        </w:tc>
      </w:tr>
      <w:tr w:rsidR="00462AD2" w14:paraId="19275635" w14:textId="77777777" w:rsidTr="00084DC8">
        <w:tc>
          <w:tcPr>
            <w:tcW w:w="10790" w:type="dxa"/>
            <w:gridSpan w:val="2"/>
          </w:tcPr>
          <w:p w14:paraId="01F33393" w14:textId="77777777" w:rsidR="00462AD2" w:rsidRDefault="00462AD2" w:rsidP="00992874">
            <w:pPr>
              <w:spacing w:line="260" w:lineRule="exact"/>
              <w:rPr>
                <w:i/>
                <w:spacing w:val="-6"/>
                <w:sz w:val="24"/>
                <w:szCs w:val="24"/>
              </w:rPr>
            </w:pPr>
          </w:p>
          <w:p w14:paraId="3DA5B541" w14:textId="6A0E3D61" w:rsidR="00462AD2" w:rsidRDefault="00462AD2" w:rsidP="00992874">
            <w:pPr>
              <w:spacing w:line="260" w:lineRule="exact"/>
              <w:rPr>
                <w:spacing w:val="-2"/>
                <w:sz w:val="24"/>
                <w:szCs w:val="24"/>
              </w:rPr>
            </w:pPr>
            <w:r w:rsidRPr="00992874">
              <w:rPr>
                <w:i/>
                <w:spacing w:val="-6"/>
                <w:sz w:val="24"/>
                <w:szCs w:val="24"/>
              </w:rPr>
              <w:t>Name</w:t>
            </w:r>
            <w:r w:rsidRPr="00992874">
              <w:rPr>
                <w:i/>
                <w:spacing w:val="-5"/>
                <w:sz w:val="24"/>
                <w:szCs w:val="24"/>
              </w:rPr>
              <w:t xml:space="preserve"> </w:t>
            </w:r>
            <w:r w:rsidRPr="00992874">
              <w:rPr>
                <w:i/>
                <w:spacing w:val="-6"/>
                <w:sz w:val="24"/>
                <w:szCs w:val="24"/>
              </w:rPr>
              <w:t>of</w:t>
            </w:r>
            <w:r w:rsidRPr="00992874">
              <w:rPr>
                <w:i/>
                <w:spacing w:val="-4"/>
                <w:sz w:val="24"/>
                <w:szCs w:val="24"/>
              </w:rPr>
              <w:t xml:space="preserve"> </w:t>
            </w:r>
            <w:r>
              <w:rPr>
                <w:i/>
                <w:spacing w:val="-4"/>
                <w:sz w:val="24"/>
                <w:szCs w:val="24"/>
              </w:rPr>
              <w:t>N</w:t>
            </w:r>
            <w:r w:rsidRPr="00992874">
              <w:rPr>
                <w:i/>
                <w:spacing w:val="-6"/>
                <w:sz w:val="24"/>
                <w:szCs w:val="24"/>
              </w:rPr>
              <w:t>ominee</w:t>
            </w:r>
          </w:p>
        </w:tc>
      </w:tr>
      <w:tr w:rsidR="00462AD2" w14:paraId="05B72FC9" w14:textId="77777777" w:rsidTr="00084DC8">
        <w:tc>
          <w:tcPr>
            <w:tcW w:w="10790" w:type="dxa"/>
            <w:gridSpan w:val="2"/>
          </w:tcPr>
          <w:p w14:paraId="3CA8843C" w14:textId="77777777" w:rsidR="00462AD2" w:rsidRDefault="00462AD2" w:rsidP="00992874">
            <w:pPr>
              <w:spacing w:line="260" w:lineRule="exact"/>
              <w:rPr>
                <w:i/>
                <w:spacing w:val="-7"/>
                <w:sz w:val="24"/>
                <w:szCs w:val="24"/>
              </w:rPr>
            </w:pPr>
          </w:p>
          <w:p w14:paraId="78523B3B" w14:textId="704CFC21" w:rsidR="00462AD2" w:rsidRDefault="00462AD2" w:rsidP="00992874">
            <w:pPr>
              <w:spacing w:line="260" w:lineRule="exact"/>
              <w:rPr>
                <w:spacing w:val="-2"/>
                <w:sz w:val="24"/>
                <w:szCs w:val="24"/>
              </w:rPr>
            </w:pPr>
            <w:r w:rsidRPr="00992874">
              <w:rPr>
                <w:i/>
                <w:spacing w:val="-7"/>
                <w:sz w:val="24"/>
                <w:szCs w:val="24"/>
              </w:rPr>
              <w:t>Home</w:t>
            </w:r>
            <w:r w:rsidRPr="00992874">
              <w:rPr>
                <w:i/>
                <w:spacing w:val="-6"/>
                <w:sz w:val="24"/>
                <w:szCs w:val="24"/>
              </w:rPr>
              <w:t xml:space="preserve"> </w:t>
            </w:r>
            <w:r>
              <w:rPr>
                <w:i/>
                <w:spacing w:val="-6"/>
                <w:sz w:val="24"/>
                <w:szCs w:val="24"/>
              </w:rPr>
              <w:t>A</w:t>
            </w:r>
            <w:r w:rsidRPr="00992874">
              <w:rPr>
                <w:i/>
                <w:spacing w:val="-2"/>
                <w:sz w:val="24"/>
                <w:szCs w:val="24"/>
              </w:rPr>
              <w:t>ddress</w:t>
            </w:r>
          </w:p>
        </w:tc>
      </w:tr>
      <w:tr w:rsidR="00F546B3" w14:paraId="6CEB3AB8" w14:textId="77777777" w:rsidTr="00084DC8">
        <w:tc>
          <w:tcPr>
            <w:tcW w:w="5395" w:type="dxa"/>
          </w:tcPr>
          <w:p w14:paraId="37145651" w14:textId="77777777" w:rsidR="00462AD2" w:rsidRDefault="00462AD2" w:rsidP="00992874">
            <w:pPr>
              <w:spacing w:line="260" w:lineRule="exact"/>
              <w:rPr>
                <w:spacing w:val="-2"/>
                <w:sz w:val="24"/>
                <w:szCs w:val="24"/>
              </w:rPr>
            </w:pPr>
          </w:p>
          <w:p w14:paraId="5FB0F47B" w14:textId="22EB4720" w:rsidR="00F546B3" w:rsidRPr="00462AD2" w:rsidRDefault="00462AD2" w:rsidP="00992874">
            <w:pPr>
              <w:spacing w:line="260" w:lineRule="exact"/>
              <w:rPr>
                <w:i/>
                <w:iCs/>
                <w:spacing w:val="-2"/>
                <w:sz w:val="24"/>
                <w:szCs w:val="24"/>
              </w:rPr>
            </w:pPr>
            <w:r w:rsidRPr="00462AD2">
              <w:rPr>
                <w:i/>
                <w:iCs/>
                <w:spacing w:val="-2"/>
                <w:sz w:val="24"/>
                <w:szCs w:val="24"/>
              </w:rPr>
              <w:t>Phone</w:t>
            </w:r>
          </w:p>
        </w:tc>
        <w:tc>
          <w:tcPr>
            <w:tcW w:w="5395" w:type="dxa"/>
          </w:tcPr>
          <w:p w14:paraId="11B35978" w14:textId="77777777" w:rsidR="00462AD2" w:rsidRDefault="00462AD2" w:rsidP="00992874">
            <w:pPr>
              <w:spacing w:line="260" w:lineRule="exact"/>
              <w:rPr>
                <w:i/>
                <w:sz w:val="24"/>
                <w:szCs w:val="24"/>
              </w:rPr>
            </w:pPr>
          </w:p>
          <w:p w14:paraId="229FF0F2" w14:textId="2240240A" w:rsidR="00F546B3" w:rsidRDefault="00462AD2" w:rsidP="00992874">
            <w:pPr>
              <w:spacing w:line="260" w:lineRule="exact"/>
              <w:rPr>
                <w:spacing w:val="-2"/>
                <w:sz w:val="24"/>
                <w:szCs w:val="24"/>
              </w:rPr>
            </w:pPr>
            <w:r w:rsidRPr="00992874">
              <w:rPr>
                <w:i/>
                <w:sz w:val="24"/>
                <w:szCs w:val="24"/>
              </w:rPr>
              <w:t>Email:</w:t>
            </w:r>
          </w:p>
        </w:tc>
      </w:tr>
      <w:tr w:rsidR="00462AD2" w14:paraId="579CBC2E" w14:textId="77777777" w:rsidTr="00084DC8">
        <w:tc>
          <w:tcPr>
            <w:tcW w:w="5395" w:type="dxa"/>
          </w:tcPr>
          <w:p w14:paraId="3EE19675" w14:textId="77777777" w:rsidR="00462AD2" w:rsidRDefault="00462AD2" w:rsidP="00992874">
            <w:pPr>
              <w:spacing w:line="260" w:lineRule="exact"/>
              <w:rPr>
                <w:i/>
                <w:spacing w:val="-2"/>
                <w:sz w:val="24"/>
                <w:szCs w:val="24"/>
              </w:rPr>
            </w:pPr>
          </w:p>
          <w:p w14:paraId="4150C331" w14:textId="1985D8F9" w:rsidR="00462AD2" w:rsidRDefault="00462AD2" w:rsidP="00992874">
            <w:pPr>
              <w:spacing w:line="260" w:lineRule="exact"/>
              <w:rPr>
                <w:spacing w:val="-2"/>
                <w:sz w:val="24"/>
                <w:szCs w:val="24"/>
              </w:rPr>
            </w:pPr>
            <w:r w:rsidRPr="00992874">
              <w:rPr>
                <w:i/>
                <w:spacing w:val="-2"/>
                <w:sz w:val="24"/>
                <w:szCs w:val="24"/>
              </w:rPr>
              <w:t>Parish:</w:t>
            </w:r>
          </w:p>
        </w:tc>
        <w:tc>
          <w:tcPr>
            <w:tcW w:w="5395" w:type="dxa"/>
          </w:tcPr>
          <w:p w14:paraId="4D0DBBD2" w14:textId="77777777" w:rsidR="00462AD2" w:rsidRDefault="00462AD2" w:rsidP="00992874">
            <w:pPr>
              <w:spacing w:line="260" w:lineRule="exact"/>
              <w:rPr>
                <w:i/>
                <w:spacing w:val="-2"/>
                <w:sz w:val="24"/>
                <w:szCs w:val="24"/>
              </w:rPr>
            </w:pPr>
          </w:p>
          <w:p w14:paraId="525D1288" w14:textId="6F55E3B6" w:rsidR="00462AD2" w:rsidRDefault="00462AD2" w:rsidP="00992874">
            <w:pPr>
              <w:spacing w:line="260" w:lineRule="exact"/>
              <w:rPr>
                <w:spacing w:val="-2"/>
                <w:sz w:val="24"/>
                <w:szCs w:val="24"/>
              </w:rPr>
            </w:pPr>
            <w:r w:rsidRPr="00992874">
              <w:rPr>
                <w:i/>
                <w:spacing w:val="-2"/>
                <w:sz w:val="24"/>
                <w:szCs w:val="24"/>
              </w:rPr>
              <w:t>Parish City:</w:t>
            </w:r>
          </w:p>
        </w:tc>
      </w:tr>
      <w:tr w:rsidR="00462AD2" w14:paraId="71D534CC" w14:textId="77777777" w:rsidTr="00084DC8">
        <w:tc>
          <w:tcPr>
            <w:tcW w:w="10790" w:type="dxa"/>
            <w:gridSpan w:val="2"/>
          </w:tcPr>
          <w:p w14:paraId="51535B6E" w14:textId="77777777" w:rsidR="00462AD2" w:rsidRDefault="00462AD2" w:rsidP="00462AD2">
            <w:pPr>
              <w:pStyle w:val="BodyText"/>
              <w:rPr>
                <w:i/>
                <w:sz w:val="24"/>
                <w:szCs w:val="24"/>
              </w:rPr>
            </w:pPr>
          </w:p>
          <w:p w14:paraId="4807E47C" w14:textId="05E767CD" w:rsidR="00462AD2" w:rsidRDefault="00462AD2" w:rsidP="00992874">
            <w:pPr>
              <w:spacing w:line="260" w:lineRule="exact"/>
              <w:rPr>
                <w:spacing w:val="-2"/>
                <w:sz w:val="24"/>
                <w:szCs w:val="24"/>
              </w:rPr>
            </w:pPr>
            <w:r w:rsidRPr="00992874">
              <w:rPr>
                <w:i/>
                <w:sz w:val="24"/>
                <w:szCs w:val="24"/>
              </w:rPr>
              <w:t xml:space="preserve">Nominated by: </w:t>
            </w:r>
          </w:p>
        </w:tc>
      </w:tr>
      <w:bookmarkEnd w:id="0"/>
    </w:tbl>
    <w:p w14:paraId="207426A1" w14:textId="77777777" w:rsidR="00F546B3" w:rsidRDefault="00F546B3" w:rsidP="00992874">
      <w:pPr>
        <w:spacing w:line="260" w:lineRule="exact"/>
        <w:rPr>
          <w:spacing w:val="-2"/>
          <w:sz w:val="24"/>
          <w:szCs w:val="24"/>
        </w:rPr>
      </w:pPr>
    </w:p>
    <w:p w14:paraId="7FA84A71" w14:textId="77777777" w:rsidR="00D97E4C" w:rsidRDefault="00493399" w:rsidP="00493399">
      <w:pPr>
        <w:spacing w:line="260" w:lineRule="exact"/>
        <w:rPr>
          <w:spacing w:val="-2"/>
          <w:sz w:val="24"/>
          <w:szCs w:val="24"/>
        </w:rPr>
      </w:pPr>
      <w:r w:rsidRPr="00D97E4C">
        <w:rPr>
          <w:spacing w:val="-2"/>
          <w:sz w:val="24"/>
          <w:szCs w:val="24"/>
        </w:rPr>
        <w:t xml:space="preserve">NOMINEES: Please provide a ‘head shot’ picture and a brief bio that includes your </w:t>
      </w:r>
    </w:p>
    <w:p w14:paraId="7C71C2D2" w14:textId="4E21BEFA" w:rsidR="00493399" w:rsidRPr="00D97E4C" w:rsidRDefault="00493399" w:rsidP="00493399">
      <w:pPr>
        <w:spacing w:line="260" w:lineRule="exact"/>
        <w:rPr>
          <w:spacing w:val="-2"/>
          <w:sz w:val="24"/>
          <w:szCs w:val="24"/>
        </w:rPr>
      </w:pPr>
      <w:r w:rsidRPr="00D97E4C">
        <w:rPr>
          <w:spacing w:val="-2"/>
          <w:sz w:val="24"/>
          <w:szCs w:val="24"/>
        </w:rPr>
        <w:t>current</w:t>
      </w:r>
      <w:r w:rsidR="00D97E4C">
        <w:rPr>
          <w:spacing w:val="-2"/>
          <w:sz w:val="24"/>
          <w:szCs w:val="24"/>
        </w:rPr>
        <w:t xml:space="preserve"> </w:t>
      </w:r>
      <w:r w:rsidRPr="00D97E4C">
        <w:rPr>
          <w:spacing w:val="-2"/>
          <w:sz w:val="24"/>
          <w:szCs w:val="24"/>
        </w:rPr>
        <w:t>/relevant employment</w:t>
      </w:r>
      <w:r w:rsidR="00D97E4C" w:rsidRPr="00D97E4C">
        <w:rPr>
          <w:spacing w:val="-2"/>
          <w:sz w:val="24"/>
          <w:szCs w:val="24"/>
        </w:rPr>
        <w:t>,</w:t>
      </w:r>
      <w:r w:rsidRPr="00D97E4C">
        <w:rPr>
          <w:spacing w:val="-2"/>
          <w:sz w:val="24"/>
          <w:szCs w:val="24"/>
        </w:rPr>
        <w:t xml:space="preserve"> previous church/Diocesan positions/leadership</w:t>
      </w:r>
      <w:r w:rsidR="00D97E4C" w:rsidRPr="00D97E4C">
        <w:rPr>
          <w:spacing w:val="-2"/>
          <w:sz w:val="24"/>
          <w:szCs w:val="24"/>
        </w:rPr>
        <w:t xml:space="preserve"> and your vision for the office to which you have been nominated.</w:t>
      </w:r>
    </w:p>
    <w:p w14:paraId="3115DF06" w14:textId="77777777" w:rsidR="00F546B3" w:rsidRDefault="00F546B3" w:rsidP="00992874">
      <w:pPr>
        <w:spacing w:before="1" w:line="208" w:lineRule="auto"/>
        <w:ind w:left="260" w:right="148"/>
        <w:jc w:val="both"/>
        <w:rPr>
          <w:b/>
          <w:bCs/>
          <w:sz w:val="24"/>
          <w:szCs w:val="24"/>
        </w:rPr>
      </w:pPr>
    </w:p>
    <w:p w14:paraId="06E05095" w14:textId="76ED9486" w:rsidR="00F546B3" w:rsidRPr="003D5DA9" w:rsidRDefault="003D5DA9" w:rsidP="003D5DA9">
      <w:pPr>
        <w:spacing w:before="1" w:line="208" w:lineRule="auto"/>
        <w:ind w:left="260" w:right="148"/>
        <w:jc w:val="center"/>
        <w:rPr>
          <w:b/>
          <w:bCs/>
          <w:i/>
          <w:iCs/>
          <w:sz w:val="32"/>
          <w:szCs w:val="32"/>
        </w:rPr>
      </w:pPr>
      <w:r w:rsidRPr="003D5DA9">
        <w:rPr>
          <w:b/>
          <w:bCs/>
          <w:i/>
          <w:iCs/>
          <w:sz w:val="32"/>
          <w:szCs w:val="32"/>
        </w:rPr>
        <w:t>Descriptions</w:t>
      </w:r>
    </w:p>
    <w:p w14:paraId="2E6607B5" w14:textId="77777777" w:rsidR="003D5DA9" w:rsidRDefault="003D5DA9" w:rsidP="00992874">
      <w:pPr>
        <w:spacing w:before="1" w:line="208" w:lineRule="auto"/>
        <w:ind w:left="260" w:right="148"/>
        <w:jc w:val="both"/>
        <w:rPr>
          <w:b/>
          <w:bCs/>
          <w:sz w:val="24"/>
          <w:szCs w:val="24"/>
        </w:rPr>
      </w:pPr>
    </w:p>
    <w:p w14:paraId="4400026C" w14:textId="5D9ABD66" w:rsidR="00F546B3" w:rsidRDefault="00F546B3" w:rsidP="00992874">
      <w:pPr>
        <w:spacing w:before="1" w:line="208" w:lineRule="auto"/>
        <w:ind w:left="260" w:right="148"/>
        <w:jc w:val="both"/>
        <w:rPr>
          <w:b/>
          <w:bCs/>
          <w:sz w:val="24"/>
          <w:szCs w:val="24"/>
        </w:rPr>
      </w:pPr>
      <w:r>
        <w:rPr>
          <w:b/>
          <w:bCs/>
          <w:sz w:val="24"/>
          <w:szCs w:val="24"/>
        </w:rPr>
        <w:t>THE STANDING COMMITTEE</w:t>
      </w:r>
      <w:r w:rsidR="00084DC8">
        <w:rPr>
          <w:b/>
          <w:bCs/>
          <w:sz w:val="24"/>
          <w:szCs w:val="24"/>
        </w:rPr>
        <w:tab/>
        <w:t xml:space="preserve"> </w:t>
      </w:r>
      <w:r w:rsidR="00084DC8" w:rsidRPr="00084DC8">
        <w:rPr>
          <w:b/>
          <w:bCs/>
          <w:sz w:val="24"/>
          <w:szCs w:val="24"/>
        </w:rPr>
        <w:t>One Clerical and One Lay Member</w:t>
      </w:r>
    </w:p>
    <w:p w14:paraId="29A62DF9" w14:textId="5411A551" w:rsidR="00AC7E77" w:rsidRPr="00992874" w:rsidRDefault="00AC7E77" w:rsidP="00992874">
      <w:pPr>
        <w:spacing w:before="1" w:line="208" w:lineRule="auto"/>
        <w:ind w:left="260" w:right="148"/>
        <w:jc w:val="both"/>
        <w:rPr>
          <w:b/>
          <w:bCs/>
          <w:sz w:val="24"/>
          <w:szCs w:val="24"/>
        </w:rPr>
      </w:pPr>
      <w:r w:rsidRPr="00992874">
        <w:rPr>
          <w:b/>
          <w:bCs/>
          <w:sz w:val="24"/>
          <w:szCs w:val="24"/>
        </w:rPr>
        <w:t>Term: Four years, one term</w:t>
      </w:r>
    </w:p>
    <w:p w14:paraId="256818DB" w14:textId="5D0E3EE6" w:rsidR="00F546B3" w:rsidRDefault="00AC7E77" w:rsidP="00992874">
      <w:pPr>
        <w:spacing w:before="1" w:line="208" w:lineRule="auto"/>
        <w:ind w:left="260" w:right="148"/>
        <w:jc w:val="both"/>
        <w:rPr>
          <w:sz w:val="24"/>
          <w:szCs w:val="24"/>
        </w:rPr>
      </w:pPr>
      <w:r w:rsidRPr="00992874">
        <w:rPr>
          <w:sz w:val="24"/>
          <w:szCs w:val="24"/>
        </w:rPr>
        <w:t xml:space="preserve">The Standing Committee offers advice and counsel to the Bishop, upon request. It has canonical responsibilities listed below. The Standing Committee of this </w:t>
      </w:r>
      <w:r w:rsidR="00084DC8">
        <w:rPr>
          <w:sz w:val="24"/>
          <w:szCs w:val="24"/>
        </w:rPr>
        <w:t xml:space="preserve">Diocese </w:t>
      </w:r>
      <w:r w:rsidRPr="00992874">
        <w:rPr>
          <w:sz w:val="24"/>
          <w:szCs w:val="24"/>
        </w:rPr>
        <w:t xml:space="preserve"> customarily meets monthly on the first Thursday of the month at 4 pm at the diocesan offices on the Cathedral grounds. The Standing Committee has four </w:t>
      </w:r>
      <w:r w:rsidR="00084DC8">
        <w:rPr>
          <w:sz w:val="24"/>
          <w:szCs w:val="24"/>
        </w:rPr>
        <w:t>Clerical</w:t>
      </w:r>
      <w:r w:rsidRPr="00992874">
        <w:rPr>
          <w:sz w:val="24"/>
          <w:szCs w:val="24"/>
        </w:rPr>
        <w:t xml:space="preserve"> and four </w:t>
      </w:r>
      <w:r w:rsidR="00084DC8">
        <w:rPr>
          <w:sz w:val="24"/>
          <w:szCs w:val="24"/>
        </w:rPr>
        <w:t>Lay</w:t>
      </w:r>
      <w:r w:rsidRPr="00992874">
        <w:rPr>
          <w:sz w:val="24"/>
          <w:szCs w:val="24"/>
        </w:rPr>
        <w:t xml:space="preserve"> members, who each serve a four-year term. When a member has completed a full four-year term, he/she must leave the Standing Committee for a minimum of one year. Each annual Convention elects one </w:t>
      </w:r>
      <w:r w:rsidR="00084DC8">
        <w:rPr>
          <w:sz w:val="24"/>
          <w:szCs w:val="24"/>
        </w:rPr>
        <w:t>Clerical</w:t>
      </w:r>
      <w:r w:rsidRPr="00992874">
        <w:rPr>
          <w:sz w:val="24"/>
          <w:szCs w:val="24"/>
        </w:rPr>
        <w:t xml:space="preserve"> and one </w:t>
      </w:r>
      <w:r w:rsidR="00084DC8">
        <w:rPr>
          <w:sz w:val="24"/>
          <w:szCs w:val="24"/>
        </w:rPr>
        <w:t>Lay</w:t>
      </w:r>
      <w:r w:rsidRPr="00992874">
        <w:rPr>
          <w:sz w:val="24"/>
          <w:szCs w:val="24"/>
        </w:rPr>
        <w:t xml:space="preserve"> member.</w:t>
      </w:r>
    </w:p>
    <w:p w14:paraId="673E67B8" w14:textId="4F69B596" w:rsidR="00AC7E77" w:rsidRPr="00F546B3" w:rsidRDefault="00AC7E77" w:rsidP="00992874">
      <w:pPr>
        <w:spacing w:before="1" w:line="208" w:lineRule="auto"/>
        <w:ind w:left="260" w:right="148"/>
        <w:jc w:val="both"/>
        <w:rPr>
          <w:sz w:val="16"/>
          <w:szCs w:val="16"/>
        </w:rPr>
      </w:pPr>
      <w:r w:rsidRPr="00F546B3">
        <w:rPr>
          <w:sz w:val="16"/>
          <w:szCs w:val="16"/>
        </w:rPr>
        <w:t xml:space="preserve"> </w:t>
      </w:r>
    </w:p>
    <w:p w14:paraId="601DFBDF" w14:textId="176B6173" w:rsidR="00AC7E77" w:rsidRPr="00992874" w:rsidRDefault="00AC7E77" w:rsidP="00992874">
      <w:pPr>
        <w:spacing w:before="1" w:line="208" w:lineRule="auto"/>
        <w:ind w:left="260" w:right="148"/>
        <w:jc w:val="both"/>
        <w:rPr>
          <w:sz w:val="24"/>
          <w:szCs w:val="24"/>
        </w:rPr>
      </w:pPr>
      <w:r w:rsidRPr="00992874">
        <w:rPr>
          <w:sz w:val="24"/>
          <w:szCs w:val="24"/>
        </w:rPr>
        <w:t xml:space="preserve">In addition to serving as a </w:t>
      </w:r>
      <w:r w:rsidR="00992874">
        <w:rPr>
          <w:sz w:val="24"/>
          <w:szCs w:val="24"/>
        </w:rPr>
        <w:t>Council</w:t>
      </w:r>
      <w:r w:rsidRPr="00992874">
        <w:rPr>
          <w:sz w:val="24"/>
          <w:szCs w:val="24"/>
        </w:rPr>
        <w:t xml:space="preserve"> of Advice to the Bishop, the Standing Committee:</w:t>
      </w:r>
    </w:p>
    <w:p w14:paraId="795487C7" w14:textId="048F29AB" w:rsidR="00AC7E77" w:rsidRDefault="00300261" w:rsidP="00992874">
      <w:pPr>
        <w:spacing w:before="1" w:line="208" w:lineRule="auto"/>
        <w:ind w:left="260" w:right="148"/>
        <w:jc w:val="both"/>
        <w:rPr>
          <w:sz w:val="24"/>
          <w:szCs w:val="24"/>
        </w:rPr>
      </w:pPr>
      <w:r w:rsidRPr="00992874">
        <w:rPr>
          <w:sz w:val="24"/>
          <w:szCs w:val="24"/>
        </w:rPr>
        <w:t>*</w:t>
      </w:r>
      <w:r w:rsidR="00AC7E77" w:rsidRPr="00992874">
        <w:rPr>
          <w:sz w:val="24"/>
          <w:szCs w:val="24"/>
        </w:rPr>
        <w:t>Works with the Bishop and Commission on Ministry to examine the qualifications of those seeking ordination and ensures compliance with the canonical process.  Members participate in initial discernment interviews. The Standing Committee approves or disapproves applications for Postulancy and Candidacy and offers (or withholds) its recommendation for ordination to Diaconate or Priesthood.</w:t>
      </w:r>
    </w:p>
    <w:p w14:paraId="173CF077" w14:textId="77777777" w:rsidR="00D97E4C" w:rsidRPr="00992874" w:rsidRDefault="00D97E4C" w:rsidP="00992874">
      <w:pPr>
        <w:spacing w:before="1" w:line="208" w:lineRule="auto"/>
        <w:ind w:left="260" w:right="148"/>
        <w:jc w:val="both"/>
        <w:rPr>
          <w:sz w:val="24"/>
          <w:szCs w:val="24"/>
        </w:rPr>
      </w:pPr>
    </w:p>
    <w:p w14:paraId="20791111" w14:textId="77777777" w:rsidR="00F546B3" w:rsidRPr="00F546B3" w:rsidRDefault="00F546B3" w:rsidP="00992874">
      <w:pPr>
        <w:spacing w:before="1" w:line="208" w:lineRule="auto"/>
        <w:ind w:left="260" w:right="148"/>
        <w:jc w:val="both"/>
        <w:rPr>
          <w:sz w:val="16"/>
          <w:szCs w:val="16"/>
        </w:rPr>
      </w:pPr>
    </w:p>
    <w:p w14:paraId="3AE9E178" w14:textId="25FD28D1" w:rsidR="00AC7E77" w:rsidRDefault="00300261" w:rsidP="00992874">
      <w:pPr>
        <w:spacing w:before="1" w:line="208" w:lineRule="auto"/>
        <w:ind w:left="260" w:right="148"/>
        <w:jc w:val="both"/>
        <w:rPr>
          <w:sz w:val="24"/>
          <w:szCs w:val="24"/>
        </w:rPr>
      </w:pPr>
      <w:r w:rsidRPr="00992874">
        <w:rPr>
          <w:sz w:val="24"/>
          <w:szCs w:val="24"/>
        </w:rPr>
        <w:lastRenderedPageBreak/>
        <w:t>*</w:t>
      </w:r>
      <w:r w:rsidR="00AC7E77" w:rsidRPr="00992874">
        <w:rPr>
          <w:sz w:val="24"/>
          <w:szCs w:val="24"/>
        </w:rPr>
        <w:t xml:space="preserve">Approves or disapproves all parish applications to encumber or dispose of property, </w:t>
      </w:r>
      <w:r w:rsidR="004F0170" w:rsidRPr="00992874">
        <w:rPr>
          <w:sz w:val="24"/>
          <w:szCs w:val="24"/>
        </w:rPr>
        <w:t>accord</w:t>
      </w:r>
      <w:r w:rsidR="004F0170">
        <w:rPr>
          <w:sz w:val="24"/>
          <w:szCs w:val="24"/>
        </w:rPr>
        <w:t>ing</w:t>
      </w:r>
      <w:r w:rsidR="00AC7E77" w:rsidRPr="00992874">
        <w:rPr>
          <w:sz w:val="24"/>
          <w:szCs w:val="24"/>
        </w:rPr>
        <w:t xml:space="preserve"> to established guidelines.</w:t>
      </w:r>
    </w:p>
    <w:p w14:paraId="397B7BF4" w14:textId="0C6BC681" w:rsidR="00AC7E77" w:rsidRPr="00992874" w:rsidRDefault="00300261" w:rsidP="00992874">
      <w:pPr>
        <w:spacing w:before="1" w:line="208" w:lineRule="auto"/>
        <w:ind w:left="260" w:right="148"/>
        <w:jc w:val="both"/>
        <w:rPr>
          <w:sz w:val="24"/>
          <w:szCs w:val="24"/>
        </w:rPr>
      </w:pPr>
      <w:r w:rsidRPr="00992874">
        <w:rPr>
          <w:sz w:val="24"/>
          <w:szCs w:val="24"/>
        </w:rPr>
        <w:t>*</w:t>
      </w:r>
      <w:r w:rsidR="00AC7E77" w:rsidRPr="00992874">
        <w:rPr>
          <w:sz w:val="24"/>
          <w:szCs w:val="24"/>
        </w:rPr>
        <w:t>Oversees canonical investigations into clergy misconduct and decides whether to issue presentments against clergy who have been charged with violations of canon law.</w:t>
      </w:r>
    </w:p>
    <w:p w14:paraId="514F24CB" w14:textId="71D50265" w:rsidR="00AC7E77" w:rsidRPr="00992874" w:rsidRDefault="00300261" w:rsidP="00992874">
      <w:pPr>
        <w:spacing w:before="1" w:line="208" w:lineRule="auto"/>
        <w:ind w:left="260" w:right="148"/>
        <w:jc w:val="both"/>
        <w:rPr>
          <w:sz w:val="24"/>
          <w:szCs w:val="24"/>
        </w:rPr>
      </w:pPr>
      <w:r w:rsidRPr="00992874">
        <w:rPr>
          <w:sz w:val="24"/>
          <w:szCs w:val="24"/>
        </w:rPr>
        <w:t>*</w:t>
      </w:r>
      <w:r w:rsidR="00AC7E77" w:rsidRPr="00992874">
        <w:rPr>
          <w:sz w:val="24"/>
          <w:szCs w:val="24"/>
        </w:rPr>
        <w:t>Preserves all proceedings regarding the ecclesiastical trial of clergy.</w:t>
      </w:r>
    </w:p>
    <w:p w14:paraId="644361D3" w14:textId="79C6E98F" w:rsidR="00AC7E77" w:rsidRPr="00992874" w:rsidRDefault="00300261" w:rsidP="00992874">
      <w:pPr>
        <w:spacing w:before="1" w:line="208" w:lineRule="auto"/>
        <w:ind w:left="260" w:right="148"/>
        <w:jc w:val="both"/>
        <w:rPr>
          <w:sz w:val="24"/>
          <w:szCs w:val="24"/>
        </w:rPr>
      </w:pPr>
      <w:r w:rsidRPr="00992874">
        <w:rPr>
          <w:sz w:val="24"/>
          <w:szCs w:val="24"/>
        </w:rPr>
        <w:t>*</w:t>
      </w:r>
      <w:r w:rsidR="00AC7E77" w:rsidRPr="00992874">
        <w:rPr>
          <w:sz w:val="24"/>
          <w:szCs w:val="24"/>
        </w:rPr>
        <w:t xml:space="preserve">Acts upon a request to consent to elections of all Bishops in this and other </w:t>
      </w:r>
      <w:r w:rsidR="00084DC8">
        <w:rPr>
          <w:sz w:val="24"/>
          <w:szCs w:val="24"/>
        </w:rPr>
        <w:t xml:space="preserve">Diocese </w:t>
      </w:r>
      <w:r w:rsidR="00AC7E77" w:rsidRPr="00992874">
        <w:rPr>
          <w:sz w:val="24"/>
          <w:szCs w:val="24"/>
        </w:rPr>
        <w:t>s.</w:t>
      </w:r>
    </w:p>
    <w:p w14:paraId="080CD2F1" w14:textId="1460D9AF" w:rsidR="00AC7E77" w:rsidRPr="00992874" w:rsidRDefault="00300261" w:rsidP="00992874">
      <w:pPr>
        <w:spacing w:before="1" w:line="208" w:lineRule="auto"/>
        <w:ind w:left="260" w:right="148"/>
        <w:jc w:val="both"/>
        <w:rPr>
          <w:sz w:val="24"/>
          <w:szCs w:val="24"/>
        </w:rPr>
      </w:pPr>
      <w:r w:rsidRPr="00992874">
        <w:rPr>
          <w:sz w:val="24"/>
          <w:szCs w:val="24"/>
        </w:rPr>
        <w:t>*</w:t>
      </w:r>
      <w:r w:rsidR="00AC7E77" w:rsidRPr="00992874">
        <w:rPr>
          <w:sz w:val="24"/>
          <w:szCs w:val="24"/>
        </w:rPr>
        <w:t xml:space="preserve">In the absence or disability of our Diocesan, Coadjutor, or Suffragan Bishop, acts as the Ecclesiastical Authority of the </w:t>
      </w:r>
      <w:r w:rsidR="00084DC8">
        <w:rPr>
          <w:sz w:val="24"/>
          <w:szCs w:val="24"/>
        </w:rPr>
        <w:t>Diocese</w:t>
      </w:r>
      <w:r w:rsidR="00AC7E77" w:rsidRPr="00992874">
        <w:rPr>
          <w:sz w:val="24"/>
          <w:szCs w:val="24"/>
        </w:rPr>
        <w:t>.</w:t>
      </w:r>
    </w:p>
    <w:p w14:paraId="6F05219E" w14:textId="58D6A235" w:rsidR="00AC7E77" w:rsidRPr="00992874" w:rsidRDefault="00300261" w:rsidP="00992874">
      <w:pPr>
        <w:spacing w:before="1" w:line="208" w:lineRule="auto"/>
        <w:ind w:left="260" w:right="148"/>
        <w:jc w:val="both"/>
        <w:rPr>
          <w:sz w:val="24"/>
          <w:szCs w:val="24"/>
        </w:rPr>
      </w:pPr>
      <w:r w:rsidRPr="00992874">
        <w:rPr>
          <w:sz w:val="24"/>
          <w:szCs w:val="24"/>
        </w:rPr>
        <w:t>*</w:t>
      </w:r>
      <w:r w:rsidR="00AC7E77" w:rsidRPr="00992874">
        <w:rPr>
          <w:sz w:val="24"/>
          <w:szCs w:val="24"/>
        </w:rPr>
        <w:t xml:space="preserve">Reports annually to </w:t>
      </w:r>
      <w:r w:rsidR="00F546B3">
        <w:rPr>
          <w:sz w:val="24"/>
          <w:szCs w:val="24"/>
        </w:rPr>
        <w:t xml:space="preserve">the </w:t>
      </w:r>
      <w:r w:rsidR="00AC7E77" w:rsidRPr="00992874">
        <w:rPr>
          <w:sz w:val="24"/>
          <w:szCs w:val="24"/>
        </w:rPr>
        <w:t xml:space="preserve">Convention on its completed official acts (apart from those as a </w:t>
      </w:r>
      <w:r w:rsidR="00992874">
        <w:rPr>
          <w:sz w:val="24"/>
          <w:szCs w:val="24"/>
        </w:rPr>
        <w:t>Council</w:t>
      </w:r>
      <w:r w:rsidR="00AC7E77" w:rsidRPr="00992874">
        <w:rPr>
          <w:sz w:val="24"/>
          <w:szCs w:val="24"/>
        </w:rPr>
        <w:t xml:space="preserve"> of Advice to the Bishop).</w:t>
      </w:r>
    </w:p>
    <w:p w14:paraId="32E7A1D6" w14:textId="7E7350BF" w:rsidR="00AC7E77" w:rsidRPr="00992874" w:rsidRDefault="00AC7E77" w:rsidP="00992874">
      <w:pPr>
        <w:spacing w:before="1" w:line="208" w:lineRule="auto"/>
        <w:ind w:right="148"/>
        <w:jc w:val="both"/>
        <w:rPr>
          <w:sz w:val="24"/>
          <w:szCs w:val="24"/>
        </w:rPr>
      </w:pPr>
      <w:r w:rsidRPr="00992874">
        <w:rPr>
          <w:sz w:val="24"/>
          <w:szCs w:val="24"/>
        </w:rPr>
        <w:tab/>
      </w:r>
    </w:p>
    <w:p w14:paraId="01DD76EF" w14:textId="4A3B0425" w:rsidR="00992874" w:rsidRDefault="00AC7E77" w:rsidP="00992874">
      <w:pPr>
        <w:spacing w:before="1" w:line="208" w:lineRule="auto"/>
        <w:ind w:left="260" w:right="148"/>
        <w:jc w:val="both"/>
        <w:rPr>
          <w:b/>
          <w:bCs/>
          <w:sz w:val="24"/>
          <w:szCs w:val="24"/>
        </w:rPr>
      </w:pPr>
      <w:r w:rsidRPr="00992874">
        <w:rPr>
          <w:b/>
          <w:bCs/>
          <w:sz w:val="24"/>
          <w:szCs w:val="24"/>
        </w:rPr>
        <w:t>COMMITTEE TO ELECT A BISHOP</w:t>
      </w:r>
      <w:r w:rsidR="00F546B3">
        <w:rPr>
          <w:b/>
          <w:bCs/>
          <w:sz w:val="24"/>
          <w:szCs w:val="24"/>
        </w:rPr>
        <w:t xml:space="preserve">  Two positions</w:t>
      </w:r>
      <w:r w:rsidR="00084DC8">
        <w:rPr>
          <w:b/>
          <w:bCs/>
          <w:sz w:val="24"/>
          <w:szCs w:val="24"/>
        </w:rPr>
        <w:t>, Lay or C</w:t>
      </w:r>
      <w:r w:rsidR="003D5DA9">
        <w:rPr>
          <w:b/>
          <w:bCs/>
          <w:sz w:val="24"/>
          <w:szCs w:val="24"/>
        </w:rPr>
        <w:t>lerical</w:t>
      </w:r>
      <w:r w:rsidRPr="00992874">
        <w:rPr>
          <w:b/>
          <w:bCs/>
          <w:sz w:val="24"/>
          <w:szCs w:val="24"/>
        </w:rPr>
        <w:tab/>
      </w:r>
    </w:p>
    <w:p w14:paraId="7B3856E5" w14:textId="6619ABB7" w:rsidR="00AC7E77" w:rsidRPr="00992874" w:rsidRDefault="00AC7E77" w:rsidP="00992874">
      <w:pPr>
        <w:spacing w:before="1" w:line="208" w:lineRule="auto"/>
        <w:ind w:left="260" w:right="148"/>
        <w:jc w:val="both"/>
        <w:rPr>
          <w:b/>
          <w:bCs/>
          <w:sz w:val="24"/>
          <w:szCs w:val="24"/>
        </w:rPr>
      </w:pPr>
      <w:r w:rsidRPr="00992874">
        <w:rPr>
          <w:b/>
          <w:bCs/>
          <w:sz w:val="24"/>
          <w:szCs w:val="24"/>
        </w:rPr>
        <w:t>Term: One year (limit of three consecutive terms, then one year off)</w:t>
      </w:r>
    </w:p>
    <w:p w14:paraId="3B6A8C53" w14:textId="61948405" w:rsidR="00AC7E77" w:rsidRPr="00992874" w:rsidRDefault="00AC7E77" w:rsidP="00992874">
      <w:pPr>
        <w:spacing w:before="1" w:line="208" w:lineRule="auto"/>
        <w:ind w:left="260" w:right="148"/>
        <w:jc w:val="both"/>
        <w:rPr>
          <w:sz w:val="24"/>
          <w:szCs w:val="24"/>
        </w:rPr>
      </w:pPr>
      <w:r w:rsidRPr="00992874">
        <w:rPr>
          <w:sz w:val="24"/>
          <w:szCs w:val="24"/>
        </w:rPr>
        <w:t xml:space="preserve">This committee consists of two members elected annually by </w:t>
      </w:r>
      <w:r w:rsidR="00F546B3">
        <w:rPr>
          <w:sz w:val="24"/>
          <w:szCs w:val="24"/>
        </w:rPr>
        <w:t xml:space="preserve">the </w:t>
      </w:r>
      <w:r w:rsidRPr="00992874">
        <w:rPr>
          <w:sz w:val="24"/>
          <w:szCs w:val="24"/>
        </w:rPr>
        <w:t xml:space="preserve">Convention along with others appointed by the Bishop, Standing Committee, and Diocesan </w:t>
      </w:r>
      <w:r w:rsidR="00992874">
        <w:rPr>
          <w:sz w:val="24"/>
          <w:szCs w:val="24"/>
        </w:rPr>
        <w:t>Council</w:t>
      </w:r>
      <w:r w:rsidRPr="00992874">
        <w:rPr>
          <w:sz w:val="24"/>
          <w:szCs w:val="24"/>
        </w:rPr>
        <w:t xml:space="preserve">. The Chancellor or the Vice-Chancellors are ex officio members. The committee establishes the rules and procedures for the nomination and election of the Bishop, Bishop Coadjutor, or Suffragan Bishop, within the guidelines of the Constitution and Canons of the </w:t>
      </w:r>
      <w:r w:rsidR="00084DC8">
        <w:rPr>
          <w:sz w:val="24"/>
          <w:szCs w:val="24"/>
        </w:rPr>
        <w:t xml:space="preserve">Diocese </w:t>
      </w:r>
      <w:r w:rsidRPr="00992874">
        <w:rPr>
          <w:sz w:val="24"/>
          <w:szCs w:val="24"/>
        </w:rPr>
        <w:t xml:space="preserve">of New York and the National Canons. The elected members only have responsibilities if an episcopal election is called during their term. </w:t>
      </w:r>
    </w:p>
    <w:p w14:paraId="504D7367" w14:textId="77777777" w:rsidR="00300261" w:rsidRPr="00992874" w:rsidRDefault="00300261" w:rsidP="00992874">
      <w:pPr>
        <w:spacing w:before="1" w:line="208" w:lineRule="auto"/>
        <w:ind w:left="260" w:right="148"/>
        <w:jc w:val="both"/>
        <w:rPr>
          <w:sz w:val="24"/>
          <w:szCs w:val="24"/>
        </w:rPr>
      </w:pPr>
    </w:p>
    <w:p w14:paraId="2D47D891" w14:textId="0E8FC2FD" w:rsidR="00992874" w:rsidRDefault="00AC7E77" w:rsidP="00992874">
      <w:pPr>
        <w:spacing w:before="1" w:line="208" w:lineRule="auto"/>
        <w:ind w:left="260" w:right="148"/>
        <w:jc w:val="both"/>
        <w:rPr>
          <w:b/>
          <w:bCs/>
          <w:sz w:val="24"/>
          <w:szCs w:val="24"/>
        </w:rPr>
      </w:pPr>
      <w:r w:rsidRPr="00992874">
        <w:rPr>
          <w:b/>
          <w:bCs/>
          <w:sz w:val="24"/>
          <w:szCs w:val="24"/>
        </w:rPr>
        <w:t xml:space="preserve">TRUSTEE OF THE </w:t>
      </w:r>
      <w:r w:rsidR="00084DC8">
        <w:rPr>
          <w:b/>
          <w:bCs/>
          <w:sz w:val="24"/>
          <w:szCs w:val="24"/>
        </w:rPr>
        <w:t xml:space="preserve">DIOCESE </w:t>
      </w:r>
      <w:r w:rsidRPr="00992874">
        <w:rPr>
          <w:b/>
          <w:bCs/>
          <w:sz w:val="24"/>
          <w:szCs w:val="24"/>
        </w:rPr>
        <w:t xml:space="preserve"> OF NEW YORK </w:t>
      </w:r>
      <w:r w:rsidR="00992874">
        <w:rPr>
          <w:b/>
          <w:bCs/>
          <w:sz w:val="24"/>
          <w:szCs w:val="24"/>
        </w:rPr>
        <w:t xml:space="preserve">    </w:t>
      </w:r>
      <w:r w:rsidR="00F546B3">
        <w:rPr>
          <w:b/>
          <w:bCs/>
          <w:sz w:val="24"/>
          <w:szCs w:val="24"/>
        </w:rPr>
        <w:t>Three positions</w:t>
      </w:r>
      <w:r w:rsidR="00190623">
        <w:rPr>
          <w:b/>
          <w:bCs/>
          <w:sz w:val="24"/>
          <w:szCs w:val="24"/>
        </w:rPr>
        <w:t xml:space="preserve">, Lay or </w:t>
      </w:r>
      <w:r w:rsidR="003D5DA9">
        <w:rPr>
          <w:b/>
          <w:bCs/>
          <w:sz w:val="24"/>
          <w:szCs w:val="24"/>
        </w:rPr>
        <w:t>Clerical</w:t>
      </w:r>
    </w:p>
    <w:p w14:paraId="01960CD2" w14:textId="3E121E14" w:rsidR="00AC7E77" w:rsidRPr="00992874" w:rsidRDefault="00992874" w:rsidP="00992874">
      <w:pPr>
        <w:spacing w:before="1" w:line="208" w:lineRule="auto"/>
        <w:ind w:left="260" w:right="148"/>
        <w:jc w:val="both"/>
        <w:rPr>
          <w:b/>
          <w:bCs/>
          <w:sz w:val="24"/>
          <w:szCs w:val="24"/>
        </w:rPr>
      </w:pPr>
      <w:r w:rsidRPr="00992874">
        <w:rPr>
          <w:b/>
          <w:bCs/>
          <w:sz w:val="24"/>
          <w:szCs w:val="24"/>
        </w:rPr>
        <w:t xml:space="preserve">Term: </w:t>
      </w:r>
      <w:r w:rsidR="00AC7E77" w:rsidRPr="00992874">
        <w:rPr>
          <w:b/>
          <w:bCs/>
          <w:sz w:val="24"/>
          <w:szCs w:val="24"/>
        </w:rPr>
        <w:t>Three years; may serve two consecutive full terms, then 2  years off</w:t>
      </w:r>
    </w:p>
    <w:p w14:paraId="74767E65" w14:textId="1D27C4E2" w:rsidR="00AC7E77" w:rsidRPr="00992874" w:rsidRDefault="00AC7E77" w:rsidP="00992874">
      <w:pPr>
        <w:spacing w:before="1" w:line="208" w:lineRule="auto"/>
        <w:ind w:left="260" w:right="148"/>
        <w:jc w:val="both"/>
        <w:rPr>
          <w:sz w:val="24"/>
          <w:szCs w:val="24"/>
        </w:rPr>
      </w:pPr>
      <w:r w:rsidRPr="00992874">
        <w:rPr>
          <w:sz w:val="24"/>
          <w:szCs w:val="24"/>
        </w:rPr>
        <w:t>N</w:t>
      </w:r>
      <w:r w:rsidRPr="00992874">
        <w:rPr>
          <w:b/>
          <w:bCs/>
          <w:sz w:val="24"/>
          <w:szCs w:val="24"/>
        </w:rPr>
        <w:t>o</w:t>
      </w:r>
      <w:r w:rsidRPr="00992874">
        <w:rPr>
          <w:sz w:val="24"/>
          <w:szCs w:val="24"/>
        </w:rPr>
        <w:t xml:space="preserve">te: Nominations for Trustee are made by the </w:t>
      </w:r>
      <w:r w:rsidR="00992874">
        <w:rPr>
          <w:sz w:val="24"/>
          <w:szCs w:val="24"/>
        </w:rPr>
        <w:t>Council</w:t>
      </w:r>
      <w:r w:rsidRPr="00992874">
        <w:rPr>
          <w:sz w:val="24"/>
          <w:szCs w:val="24"/>
        </w:rPr>
        <w:t xml:space="preserve"> of the </w:t>
      </w:r>
      <w:r w:rsidR="00084DC8">
        <w:rPr>
          <w:sz w:val="24"/>
          <w:szCs w:val="24"/>
        </w:rPr>
        <w:t xml:space="preserve">Diocese </w:t>
      </w:r>
      <w:r w:rsidRPr="00992874">
        <w:rPr>
          <w:sz w:val="24"/>
          <w:szCs w:val="24"/>
        </w:rPr>
        <w:t>or by petition.</w:t>
      </w:r>
    </w:p>
    <w:p w14:paraId="00DBEC0C" w14:textId="1DE4FC7A" w:rsidR="00AC7E77" w:rsidRDefault="00AC7E77" w:rsidP="00992874">
      <w:pPr>
        <w:spacing w:before="1" w:line="208" w:lineRule="auto"/>
        <w:ind w:left="260" w:right="148"/>
        <w:jc w:val="both"/>
        <w:rPr>
          <w:sz w:val="24"/>
          <w:szCs w:val="24"/>
        </w:rPr>
      </w:pPr>
      <w:r w:rsidRPr="00992874">
        <w:rPr>
          <w:sz w:val="24"/>
          <w:szCs w:val="24"/>
        </w:rPr>
        <w:t xml:space="preserve">In addition to the Bishop and Treasurer, who are ex officio members, the Trustees of the </w:t>
      </w:r>
      <w:r w:rsidR="00084DC8">
        <w:rPr>
          <w:sz w:val="24"/>
          <w:szCs w:val="24"/>
        </w:rPr>
        <w:t xml:space="preserve">Diocese </w:t>
      </w:r>
      <w:r w:rsidRPr="00992874">
        <w:rPr>
          <w:sz w:val="24"/>
          <w:szCs w:val="24"/>
        </w:rPr>
        <w:t xml:space="preserve">include 9 members elected by </w:t>
      </w:r>
      <w:r w:rsidR="00992874">
        <w:rPr>
          <w:sz w:val="24"/>
          <w:szCs w:val="24"/>
        </w:rPr>
        <w:t xml:space="preserve">the </w:t>
      </w:r>
      <w:r w:rsidRPr="00992874">
        <w:rPr>
          <w:sz w:val="24"/>
          <w:szCs w:val="24"/>
        </w:rPr>
        <w:t xml:space="preserve">Convention (3 are elected each year for a 3-year term), and 8 members appointed by the Bishop. The Chancellor and the Chief of Finance and Operations are ex officio members without vote. The duties of the Trustees of the </w:t>
      </w:r>
      <w:r w:rsidR="00084DC8">
        <w:rPr>
          <w:sz w:val="24"/>
          <w:szCs w:val="24"/>
        </w:rPr>
        <w:t xml:space="preserve">Diocese </w:t>
      </w:r>
      <w:r w:rsidRPr="00992874">
        <w:rPr>
          <w:sz w:val="24"/>
          <w:szCs w:val="24"/>
        </w:rPr>
        <w:t>are enumerated in</w:t>
      </w:r>
      <w:r w:rsidR="00084DC8">
        <w:rPr>
          <w:sz w:val="24"/>
          <w:szCs w:val="24"/>
        </w:rPr>
        <w:t xml:space="preserve"> </w:t>
      </w:r>
      <w:r w:rsidRPr="00992874">
        <w:rPr>
          <w:sz w:val="24"/>
          <w:szCs w:val="24"/>
        </w:rPr>
        <w:t>the Diocesan Canons.</w:t>
      </w:r>
    </w:p>
    <w:p w14:paraId="77825B6B" w14:textId="77777777" w:rsidR="00992874" w:rsidRPr="00992874" w:rsidRDefault="00992874" w:rsidP="00992874">
      <w:pPr>
        <w:spacing w:before="1" w:line="208" w:lineRule="auto"/>
        <w:ind w:left="260" w:right="148"/>
        <w:jc w:val="both"/>
        <w:rPr>
          <w:sz w:val="24"/>
          <w:szCs w:val="24"/>
        </w:rPr>
      </w:pPr>
    </w:p>
    <w:p w14:paraId="0FFB310C" w14:textId="05C74FED" w:rsidR="00AC7E77" w:rsidRPr="00992874" w:rsidRDefault="00AC7E77" w:rsidP="00992874">
      <w:pPr>
        <w:spacing w:before="1" w:line="208" w:lineRule="auto"/>
        <w:ind w:left="260" w:right="148"/>
        <w:jc w:val="both"/>
        <w:rPr>
          <w:sz w:val="24"/>
          <w:szCs w:val="24"/>
        </w:rPr>
      </w:pPr>
      <w:r w:rsidRPr="00992874">
        <w:rPr>
          <w:sz w:val="24"/>
          <w:szCs w:val="24"/>
        </w:rPr>
        <w:t xml:space="preserve">In brief, Trustees hold title to all Diocesan property and act as </w:t>
      </w:r>
      <w:r w:rsidR="00992874">
        <w:rPr>
          <w:sz w:val="24"/>
          <w:szCs w:val="24"/>
        </w:rPr>
        <w:t>agents</w:t>
      </w:r>
      <w:r w:rsidRPr="00992874">
        <w:rPr>
          <w:sz w:val="24"/>
          <w:szCs w:val="24"/>
        </w:rPr>
        <w:t xml:space="preserve"> for the </w:t>
      </w:r>
      <w:r w:rsidR="00084DC8">
        <w:rPr>
          <w:sz w:val="24"/>
          <w:szCs w:val="24"/>
        </w:rPr>
        <w:t xml:space="preserve">Diocese </w:t>
      </w:r>
      <w:r w:rsidRPr="00992874">
        <w:rPr>
          <w:sz w:val="24"/>
          <w:szCs w:val="24"/>
        </w:rPr>
        <w:t xml:space="preserve">, including receiving referrals from the Property Support Committee for major improvements, new construction and other major capital activities. They also act as the managers of all Diocesan assets, including all financial and real properties. </w:t>
      </w:r>
    </w:p>
    <w:p w14:paraId="3295650A" w14:textId="77777777" w:rsidR="00AC7E77" w:rsidRPr="00992874" w:rsidRDefault="00AC7E77" w:rsidP="00992874">
      <w:pPr>
        <w:spacing w:before="1" w:line="208" w:lineRule="auto"/>
        <w:ind w:left="260" w:right="148"/>
        <w:jc w:val="both"/>
        <w:rPr>
          <w:sz w:val="24"/>
          <w:szCs w:val="24"/>
        </w:rPr>
      </w:pPr>
    </w:p>
    <w:p w14:paraId="563030A7" w14:textId="4DF76D5F" w:rsidR="00992874" w:rsidRDefault="00AC7E77" w:rsidP="00992874">
      <w:pPr>
        <w:spacing w:before="1" w:line="208" w:lineRule="auto"/>
        <w:ind w:left="260" w:right="148"/>
        <w:jc w:val="both"/>
        <w:rPr>
          <w:b/>
          <w:bCs/>
          <w:sz w:val="24"/>
          <w:szCs w:val="24"/>
        </w:rPr>
      </w:pPr>
      <w:r w:rsidRPr="00992874">
        <w:rPr>
          <w:b/>
          <w:bCs/>
          <w:sz w:val="24"/>
          <w:szCs w:val="24"/>
        </w:rPr>
        <w:t xml:space="preserve">DIOCESAN </w:t>
      </w:r>
      <w:r w:rsidR="00992874">
        <w:rPr>
          <w:b/>
          <w:bCs/>
          <w:sz w:val="24"/>
          <w:szCs w:val="24"/>
        </w:rPr>
        <w:t>COUNCIL</w:t>
      </w:r>
      <w:r w:rsidRPr="00992874">
        <w:rPr>
          <w:b/>
          <w:bCs/>
          <w:sz w:val="24"/>
          <w:szCs w:val="24"/>
        </w:rPr>
        <w:tab/>
      </w:r>
      <w:r w:rsidR="00F546B3">
        <w:rPr>
          <w:b/>
          <w:bCs/>
          <w:sz w:val="24"/>
          <w:szCs w:val="24"/>
        </w:rPr>
        <w:t xml:space="preserve">  Six positions</w:t>
      </w:r>
      <w:r w:rsidR="00730D12">
        <w:rPr>
          <w:b/>
          <w:bCs/>
          <w:sz w:val="24"/>
          <w:szCs w:val="24"/>
        </w:rPr>
        <w:t xml:space="preserve">, Lay or </w:t>
      </w:r>
      <w:r w:rsidR="003D5DA9">
        <w:rPr>
          <w:b/>
          <w:bCs/>
          <w:sz w:val="24"/>
          <w:szCs w:val="24"/>
        </w:rPr>
        <w:t>Clerical</w:t>
      </w:r>
    </w:p>
    <w:p w14:paraId="28520125" w14:textId="384BFCDB" w:rsidR="00AC7E77" w:rsidRPr="00992874" w:rsidRDefault="00AC7E77" w:rsidP="00992874">
      <w:pPr>
        <w:spacing w:before="1" w:line="208" w:lineRule="auto"/>
        <w:ind w:left="260" w:right="148"/>
        <w:jc w:val="both"/>
        <w:rPr>
          <w:b/>
          <w:bCs/>
          <w:sz w:val="24"/>
          <w:szCs w:val="24"/>
        </w:rPr>
      </w:pPr>
      <w:r w:rsidRPr="00992874">
        <w:rPr>
          <w:b/>
          <w:bCs/>
          <w:sz w:val="24"/>
          <w:szCs w:val="24"/>
        </w:rPr>
        <w:t>Term: three years</w:t>
      </w:r>
    </w:p>
    <w:p w14:paraId="75768D24" w14:textId="4580E57A" w:rsidR="00AC7E77" w:rsidRDefault="00AC7E77" w:rsidP="00992874">
      <w:pPr>
        <w:spacing w:before="1" w:line="208" w:lineRule="auto"/>
        <w:ind w:left="260" w:right="148"/>
        <w:jc w:val="both"/>
        <w:rPr>
          <w:sz w:val="24"/>
          <w:szCs w:val="24"/>
        </w:rPr>
      </w:pPr>
      <w:r w:rsidRPr="00992874">
        <w:rPr>
          <w:sz w:val="24"/>
          <w:szCs w:val="24"/>
        </w:rPr>
        <w:t xml:space="preserve">The </w:t>
      </w:r>
      <w:r w:rsidR="00992874">
        <w:rPr>
          <w:sz w:val="24"/>
          <w:szCs w:val="24"/>
        </w:rPr>
        <w:t>Council</w:t>
      </w:r>
      <w:r w:rsidRPr="00992874">
        <w:rPr>
          <w:sz w:val="24"/>
          <w:szCs w:val="24"/>
        </w:rPr>
        <w:t xml:space="preserve"> consists of 24 members, 18 of whom are elected by the Diocesan Convention for three-year terms (6 each year). The Bishop appoints the remaining six. The </w:t>
      </w:r>
      <w:r w:rsidR="00992874">
        <w:rPr>
          <w:sz w:val="24"/>
          <w:szCs w:val="24"/>
        </w:rPr>
        <w:t>Council</w:t>
      </w:r>
      <w:r w:rsidRPr="00992874">
        <w:rPr>
          <w:sz w:val="24"/>
          <w:szCs w:val="24"/>
        </w:rPr>
        <w:t xml:space="preserve"> acts with the Bishop to oversee the mission and program of the </w:t>
      </w:r>
      <w:r w:rsidR="00084DC8">
        <w:rPr>
          <w:sz w:val="24"/>
          <w:szCs w:val="24"/>
        </w:rPr>
        <w:t xml:space="preserve">Diocese </w:t>
      </w:r>
      <w:r w:rsidRPr="00992874">
        <w:rPr>
          <w:sz w:val="24"/>
          <w:szCs w:val="24"/>
        </w:rPr>
        <w:t xml:space="preserve">. </w:t>
      </w:r>
      <w:r w:rsidR="00992874">
        <w:rPr>
          <w:sz w:val="24"/>
          <w:szCs w:val="24"/>
        </w:rPr>
        <w:t>Council</w:t>
      </w:r>
      <w:r w:rsidRPr="00992874">
        <w:rPr>
          <w:sz w:val="24"/>
          <w:szCs w:val="24"/>
        </w:rPr>
        <w:t xml:space="preserve"> members are appointed to at least one of five commissions: Christian Formation, Congregational Development, Congregational Life, Social Concerns, Leadership Development; and the following committees: Budget/Finance, Congregational Support, and Resolutions Committee. The </w:t>
      </w:r>
      <w:r w:rsidR="00992874">
        <w:rPr>
          <w:sz w:val="24"/>
          <w:szCs w:val="24"/>
        </w:rPr>
        <w:t>Council</w:t>
      </w:r>
      <w:r w:rsidRPr="00992874">
        <w:rPr>
          <w:sz w:val="24"/>
          <w:szCs w:val="24"/>
        </w:rPr>
        <w:t xml:space="preserve"> usually meets five times a year.  </w:t>
      </w:r>
    </w:p>
    <w:p w14:paraId="138C6D7D" w14:textId="77777777" w:rsidR="00536247" w:rsidRDefault="00536247" w:rsidP="00992874">
      <w:pPr>
        <w:spacing w:before="1" w:line="208" w:lineRule="auto"/>
        <w:ind w:left="260" w:right="148"/>
        <w:jc w:val="both"/>
        <w:rPr>
          <w:sz w:val="24"/>
          <w:szCs w:val="24"/>
        </w:rPr>
      </w:pPr>
    </w:p>
    <w:p w14:paraId="601662F6" w14:textId="7F274EC4" w:rsidR="00536247" w:rsidRPr="00583DBC" w:rsidRDefault="00536247" w:rsidP="00536247">
      <w:pPr>
        <w:spacing w:before="1" w:line="208" w:lineRule="auto"/>
        <w:ind w:left="260" w:right="148"/>
        <w:jc w:val="center"/>
        <w:rPr>
          <w:rFonts w:ascii="Garamond" w:hAnsi="Garamond"/>
          <w:i/>
          <w:iCs/>
          <w:sz w:val="32"/>
          <w:szCs w:val="32"/>
        </w:rPr>
      </w:pPr>
      <w:r w:rsidRPr="00583DBC">
        <w:rPr>
          <w:rFonts w:ascii="Garamond" w:hAnsi="Garamond"/>
          <w:i/>
          <w:iCs/>
          <w:sz w:val="32"/>
          <w:szCs w:val="32"/>
        </w:rPr>
        <w:t>Please keep our Diocese in prayer as we prepare for Diocesan Convention:</w:t>
      </w:r>
    </w:p>
    <w:p w14:paraId="50C52040" w14:textId="77777777" w:rsidR="00536247" w:rsidRPr="00583DBC" w:rsidRDefault="00536247" w:rsidP="00536247">
      <w:pPr>
        <w:spacing w:before="1" w:line="208" w:lineRule="auto"/>
        <w:ind w:left="260" w:right="148"/>
        <w:jc w:val="both"/>
        <w:rPr>
          <w:rFonts w:ascii="Garamond" w:hAnsi="Garamond"/>
          <w:i/>
          <w:iCs/>
          <w:sz w:val="32"/>
          <w:szCs w:val="32"/>
        </w:rPr>
      </w:pPr>
    </w:p>
    <w:p w14:paraId="79CEB652" w14:textId="3CA9FB31" w:rsidR="00536247" w:rsidRPr="00583DBC" w:rsidRDefault="00536247" w:rsidP="00536247">
      <w:pPr>
        <w:spacing w:before="1" w:line="208" w:lineRule="auto"/>
        <w:ind w:left="260" w:right="148"/>
        <w:jc w:val="both"/>
        <w:rPr>
          <w:rFonts w:ascii="Garamond" w:hAnsi="Garamond"/>
          <w:i/>
          <w:iCs/>
          <w:sz w:val="32"/>
          <w:szCs w:val="32"/>
        </w:rPr>
      </w:pPr>
      <w:r w:rsidRPr="00583DBC">
        <w:rPr>
          <w:rFonts w:ascii="Garamond" w:hAnsi="Garamond"/>
          <w:i/>
          <w:iCs/>
          <w:sz w:val="32"/>
          <w:szCs w:val="32"/>
        </w:rPr>
        <w:t>Almighty and everliving God, source of all wisdom and understanding, be present with those who take counsel in the Episcopal Diocese of New York for the renewal and mission of your Church.</w:t>
      </w:r>
    </w:p>
    <w:p w14:paraId="0BBD72D7" w14:textId="0A355FD4" w:rsidR="00536247" w:rsidRPr="00583DBC" w:rsidRDefault="00536247" w:rsidP="00536247">
      <w:pPr>
        <w:spacing w:before="1" w:line="208" w:lineRule="auto"/>
        <w:ind w:left="260" w:right="148"/>
        <w:jc w:val="both"/>
        <w:rPr>
          <w:rFonts w:ascii="Garamond" w:hAnsi="Garamond"/>
          <w:i/>
          <w:iCs/>
          <w:sz w:val="32"/>
          <w:szCs w:val="32"/>
        </w:rPr>
      </w:pPr>
    </w:p>
    <w:p w14:paraId="024FC39D" w14:textId="77777777" w:rsidR="00583DBC" w:rsidRDefault="00536247" w:rsidP="00536247">
      <w:pPr>
        <w:spacing w:before="1" w:line="208" w:lineRule="auto"/>
        <w:ind w:left="260" w:right="148"/>
        <w:jc w:val="both"/>
        <w:rPr>
          <w:rFonts w:ascii="Garamond" w:hAnsi="Garamond"/>
          <w:i/>
          <w:iCs/>
          <w:sz w:val="32"/>
          <w:szCs w:val="32"/>
        </w:rPr>
      </w:pPr>
      <w:r w:rsidRPr="00583DBC">
        <w:rPr>
          <w:rFonts w:ascii="Garamond" w:hAnsi="Garamond"/>
          <w:i/>
          <w:iCs/>
          <w:sz w:val="32"/>
          <w:szCs w:val="32"/>
        </w:rPr>
        <w:t xml:space="preserve">Teach us in all things to seek first your honor and glory. Guide us to perceive what is </w:t>
      </w:r>
      <w:r w:rsidR="00D97E4C" w:rsidRPr="00583DBC">
        <w:rPr>
          <w:rFonts w:ascii="Garamond" w:hAnsi="Garamond"/>
          <w:i/>
          <w:iCs/>
          <w:sz w:val="32"/>
          <w:szCs w:val="32"/>
        </w:rPr>
        <w:t>right and</w:t>
      </w:r>
      <w:r w:rsidRPr="00583DBC">
        <w:rPr>
          <w:rFonts w:ascii="Garamond" w:hAnsi="Garamond"/>
          <w:i/>
          <w:iCs/>
          <w:sz w:val="32"/>
          <w:szCs w:val="32"/>
        </w:rPr>
        <w:t xml:space="preserve"> grant us both the courage to pursue it and the grace to accomplish </w:t>
      </w:r>
      <w:r w:rsidR="00D97E4C" w:rsidRPr="00583DBC">
        <w:rPr>
          <w:rFonts w:ascii="Garamond" w:hAnsi="Garamond"/>
          <w:i/>
          <w:iCs/>
          <w:sz w:val="32"/>
          <w:szCs w:val="32"/>
        </w:rPr>
        <w:t>it,</w:t>
      </w:r>
      <w:r w:rsidRPr="00583DBC">
        <w:rPr>
          <w:rFonts w:ascii="Garamond" w:hAnsi="Garamond"/>
          <w:i/>
          <w:iCs/>
          <w:sz w:val="32"/>
          <w:szCs w:val="32"/>
        </w:rPr>
        <w:t xml:space="preserve"> through Jesus Christ our Lord. </w:t>
      </w:r>
    </w:p>
    <w:p w14:paraId="38634E0E" w14:textId="36916155" w:rsidR="00536247" w:rsidRPr="00583DBC" w:rsidRDefault="00536247" w:rsidP="00536247">
      <w:pPr>
        <w:spacing w:before="1" w:line="208" w:lineRule="auto"/>
        <w:ind w:left="260" w:right="148"/>
        <w:jc w:val="both"/>
        <w:rPr>
          <w:rFonts w:ascii="Garamond" w:hAnsi="Garamond"/>
          <w:sz w:val="32"/>
          <w:szCs w:val="32"/>
          <w:lang w:val="es-ES"/>
        </w:rPr>
      </w:pPr>
      <w:r w:rsidRPr="00583DBC">
        <w:rPr>
          <w:rStyle w:val="Emphasis"/>
          <w:rFonts w:ascii="Garamond" w:hAnsi="Garamond"/>
          <w:sz w:val="32"/>
          <w:szCs w:val="32"/>
          <w:lang w:val="es-ES"/>
        </w:rPr>
        <w:t>Amen.</w:t>
      </w:r>
    </w:p>
    <w:p w14:paraId="6AA2D76C" w14:textId="77777777" w:rsidR="00AC7E77" w:rsidRPr="00583DBC" w:rsidRDefault="00AC7E77" w:rsidP="00536247">
      <w:pPr>
        <w:spacing w:before="1" w:line="208" w:lineRule="auto"/>
        <w:ind w:left="260" w:right="148"/>
        <w:jc w:val="both"/>
        <w:rPr>
          <w:sz w:val="32"/>
          <w:szCs w:val="32"/>
          <w:lang w:val="es-ES"/>
        </w:rPr>
      </w:pPr>
    </w:p>
    <w:p w14:paraId="1A4AD454" w14:textId="6DC65903" w:rsidR="00493399" w:rsidRPr="00300064" w:rsidRDefault="00477473" w:rsidP="00477473">
      <w:pPr>
        <w:spacing w:before="1" w:line="208" w:lineRule="auto"/>
        <w:ind w:right="148"/>
        <w:jc w:val="center"/>
        <w:rPr>
          <w:sz w:val="24"/>
          <w:szCs w:val="24"/>
          <w:lang w:val="es-ES"/>
        </w:rPr>
      </w:pPr>
      <w:r w:rsidRPr="00300064">
        <w:rPr>
          <w:sz w:val="24"/>
          <w:szCs w:val="24"/>
          <w:lang w:val="es-ES"/>
        </w:rPr>
        <w:t xml:space="preserve">The 2024-2025 </w:t>
      </w:r>
      <w:r w:rsidRPr="001E0CA8">
        <w:rPr>
          <w:sz w:val="24"/>
          <w:szCs w:val="24"/>
        </w:rPr>
        <w:t>Leadership Development Commission</w:t>
      </w:r>
    </w:p>
    <w:p w14:paraId="6C1C30E4" w14:textId="25F60BD0" w:rsidR="00AE37D1" w:rsidRPr="004F0170" w:rsidRDefault="00AE37D1" w:rsidP="004F0170">
      <w:pPr>
        <w:tabs>
          <w:tab w:val="left" w:pos="972"/>
        </w:tabs>
        <w:jc w:val="center"/>
        <w:rPr>
          <w:b/>
          <w:bCs/>
          <w:sz w:val="28"/>
          <w:szCs w:val="28"/>
          <w:lang w:val="es-ES"/>
        </w:rPr>
      </w:pPr>
      <w:r w:rsidRPr="004F0170">
        <w:rPr>
          <w:b/>
          <w:bCs/>
          <w:sz w:val="28"/>
          <w:szCs w:val="28"/>
          <w:lang w:val="es-ES"/>
        </w:rPr>
        <w:lastRenderedPageBreak/>
        <w:t>FORMULARIO DE NOMINACIÓN para postularse para OFICINAS DIOCESANAS</w:t>
      </w:r>
    </w:p>
    <w:p w14:paraId="108C8874" w14:textId="2691155E" w:rsidR="00AE37D1" w:rsidRDefault="00AE37D1" w:rsidP="004F0170">
      <w:pPr>
        <w:tabs>
          <w:tab w:val="left" w:pos="972"/>
        </w:tabs>
        <w:jc w:val="center"/>
        <w:rPr>
          <w:b/>
          <w:bCs/>
          <w:sz w:val="24"/>
          <w:szCs w:val="24"/>
          <w:lang w:val="es-ES"/>
        </w:rPr>
      </w:pPr>
      <w:r w:rsidRPr="004F0170">
        <w:rPr>
          <w:b/>
          <w:bCs/>
          <w:sz w:val="24"/>
          <w:szCs w:val="24"/>
          <w:lang w:val="es-ES"/>
        </w:rPr>
        <w:t>248a Convención de la Diócesis de Nueva York — PLAZO FINAL: 15 de julio, 2024</w:t>
      </w:r>
    </w:p>
    <w:p w14:paraId="1F4B5BD2" w14:textId="77777777" w:rsidR="004F0170" w:rsidRPr="004F0170" w:rsidRDefault="004F0170" w:rsidP="004F0170">
      <w:pPr>
        <w:tabs>
          <w:tab w:val="left" w:pos="972"/>
        </w:tabs>
        <w:jc w:val="center"/>
        <w:rPr>
          <w:b/>
          <w:bCs/>
          <w:sz w:val="24"/>
          <w:szCs w:val="24"/>
          <w:lang w:val="es-ES"/>
        </w:rPr>
      </w:pPr>
    </w:p>
    <w:p w14:paraId="6A80ED25" w14:textId="77777777" w:rsidR="004F0170" w:rsidRPr="00D97E4C" w:rsidRDefault="004F0170" w:rsidP="004F0170">
      <w:pPr>
        <w:rPr>
          <w:sz w:val="24"/>
          <w:szCs w:val="24"/>
          <w:lang w:val="es-ES"/>
        </w:rPr>
      </w:pPr>
      <w:r w:rsidRPr="00D97E4C">
        <w:rPr>
          <w:sz w:val="24"/>
          <w:szCs w:val="24"/>
          <w:lang w:val="es-ES"/>
        </w:rPr>
        <w:t>Estamos comprometidos a identificar líderes de todos los orígenes y regiones de la Diócesis para comisiones, comités y juntas.</w:t>
      </w:r>
    </w:p>
    <w:p w14:paraId="6F16877E" w14:textId="77777777" w:rsidR="004F0170" w:rsidRPr="00D97E4C" w:rsidRDefault="004F0170" w:rsidP="004F0170">
      <w:pPr>
        <w:rPr>
          <w:sz w:val="24"/>
          <w:szCs w:val="24"/>
          <w:lang w:val="es-ES"/>
        </w:rPr>
      </w:pPr>
    </w:p>
    <w:p w14:paraId="65FB3A82" w14:textId="0BFB8BDD" w:rsidR="00AE37D1" w:rsidRPr="00D97E4C" w:rsidRDefault="004F0170" w:rsidP="004F0170">
      <w:pPr>
        <w:rPr>
          <w:sz w:val="24"/>
          <w:szCs w:val="24"/>
          <w:u w:val="single"/>
          <w:lang w:val="es-ES"/>
        </w:rPr>
      </w:pPr>
      <w:r w:rsidRPr="00D97E4C">
        <w:rPr>
          <w:sz w:val="24"/>
          <w:szCs w:val="24"/>
          <w:lang w:val="es-ES"/>
        </w:rPr>
        <w:t xml:space="preserve">La Comisión de Desarrollo de Liderazgo está buscando nombres de aquellos interesados ​​en postularse para los siguientes cargos </w:t>
      </w:r>
      <w:r w:rsidR="007B1BB9" w:rsidRPr="00D97E4C">
        <w:rPr>
          <w:sz w:val="24"/>
          <w:szCs w:val="24"/>
          <w:lang w:val="es-ES"/>
        </w:rPr>
        <w:t>a elegirse</w:t>
      </w:r>
      <w:r w:rsidRPr="00D97E4C">
        <w:rPr>
          <w:sz w:val="24"/>
          <w:szCs w:val="24"/>
          <w:lang w:val="es-ES"/>
        </w:rPr>
        <w:t xml:space="preserve"> durante la Convención Diocesana, </w:t>
      </w:r>
      <w:r w:rsidRPr="00D97E4C">
        <w:rPr>
          <w:sz w:val="24"/>
          <w:szCs w:val="24"/>
          <w:u w:val="single"/>
          <w:lang w:val="es-ES"/>
        </w:rPr>
        <w:t>del 8 al 9 de noviembre de 2024:</w:t>
      </w:r>
    </w:p>
    <w:p w14:paraId="6C1D8EB2" w14:textId="77777777" w:rsidR="004F0170" w:rsidRPr="00D97E4C" w:rsidRDefault="004F0170" w:rsidP="00AE37D1">
      <w:pPr>
        <w:rPr>
          <w:rFonts w:ascii="Times New Roman" w:hAnsi="Times New Roman" w:cs="Times New Roman"/>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B1BB9" w:rsidRPr="00D97E4C" w14:paraId="0F5B8406" w14:textId="77777777" w:rsidTr="007B1BB9">
        <w:tc>
          <w:tcPr>
            <w:tcW w:w="5395" w:type="dxa"/>
          </w:tcPr>
          <w:p w14:paraId="14458A70" w14:textId="62B9FF62" w:rsidR="007B1BB9" w:rsidRPr="00D97E4C" w:rsidRDefault="007B1BB9" w:rsidP="007B1BB9">
            <w:pPr>
              <w:rPr>
                <w:sz w:val="24"/>
                <w:szCs w:val="24"/>
                <w:lang w:val="es-ES"/>
              </w:rPr>
            </w:pPr>
            <w:r w:rsidRPr="00D97E4C">
              <w:rPr>
                <w:sz w:val="24"/>
                <w:szCs w:val="24"/>
                <w:lang w:val="es-ES"/>
              </w:rPr>
              <w:t>• Comité</w:t>
            </w:r>
            <w:r w:rsidRPr="00D97E4C">
              <w:rPr>
                <w:sz w:val="24"/>
                <w:szCs w:val="24"/>
              </w:rPr>
              <w:t xml:space="preserve"> Permanente</w:t>
            </w:r>
          </w:p>
        </w:tc>
        <w:tc>
          <w:tcPr>
            <w:tcW w:w="5395" w:type="dxa"/>
          </w:tcPr>
          <w:p w14:paraId="4ADCB012" w14:textId="2612A388" w:rsidR="007B1BB9" w:rsidRPr="00D97E4C" w:rsidRDefault="007B1BB9" w:rsidP="007B1BB9">
            <w:pPr>
              <w:rPr>
                <w:sz w:val="24"/>
                <w:szCs w:val="24"/>
                <w:lang w:val="es-ES"/>
              </w:rPr>
            </w:pPr>
            <w:r w:rsidRPr="00D97E4C">
              <w:rPr>
                <w:sz w:val="24"/>
                <w:szCs w:val="24"/>
                <w:lang w:val="es-ES"/>
              </w:rPr>
              <w:t>• Consejo Diocesano</w:t>
            </w:r>
          </w:p>
        </w:tc>
      </w:tr>
      <w:tr w:rsidR="007B1BB9" w:rsidRPr="00D97E4C" w14:paraId="7C7D662C" w14:textId="77777777" w:rsidTr="007B1BB9">
        <w:tc>
          <w:tcPr>
            <w:tcW w:w="5395" w:type="dxa"/>
          </w:tcPr>
          <w:p w14:paraId="44E499B8" w14:textId="459510A0" w:rsidR="007B1BB9" w:rsidRPr="00D97E4C" w:rsidRDefault="007B1BB9" w:rsidP="007B1BB9">
            <w:pPr>
              <w:rPr>
                <w:sz w:val="24"/>
                <w:szCs w:val="24"/>
                <w:lang w:val="es-ES"/>
              </w:rPr>
            </w:pPr>
            <w:r w:rsidRPr="00D97E4C">
              <w:rPr>
                <w:sz w:val="24"/>
                <w:szCs w:val="24"/>
                <w:lang w:val="es-ES"/>
              </w:rPr>
              <w:t>• Comité para elegir un obispo</w:t>
            </w:r>
          </w:p>
        </w:tc>
        <w:tc>
          <w:tcPr>
            <w:tcW w:w="5395" w:type="dxa"/>
          </w:tcPr>
          <w:p w14:paraId="7A7F3AC6" w14:textId="77777777" w:rsidR="007B1BB9" w:rsidRPr="00D97E4C" w:rsidRDefault="007B1BB9" w:rsidP="007B1BB9">
            <w:pPr>
              <w:rPr>
                <w:sz w:val="24"/>
                <w:szCs w:val="24"/>
                <w:lang w:val="es-ES"/>
              </w:rPr>
            </w:pPr>
            <w:r w:rsidRPr="00D97E4C">
              <w:rPr>
                <w:sz w:val="24"/>
                <w:szCs w:val="24"/>
                <w:lang w:val="es-ES"/>
              </w:rPr>
              <w:t>• Fideicomisarios de la Diócesis</w:t>
            </w:r>
          </w:p>
          <w:p w14:paraId="10EA02E3" w14:textId="138B73D5" w:rsidR="007F58E9" w:rsidRPr="00D97E4C" w:rsidRDefault="007F58E9" w:rsidP="007B1BB9">
            <w:pPr>
              <w:rPr>
                <w:sz w:val="24"/>
                <w:szCs w:val="24"/>
                <w:lang w:val="es-ES"/>
              </w:rPr>
            </w:pPr>
          </w:p>
        </w:tc>
      </w:tr>
    </w:tbl>
    <w:p w14:paraId="6D42B5A3" w14:textId="7E7D5917" w:rsidR="007B1BB9" w:rsidRPr="00D97E4C" w:rsidRDefault="007F58E9" w:rsidP="007B1BB9">
      <w:pPr>
        <w:rPr>
          <w:sz w:val="24"/>
          <w:szCs w:val="24"/>
          <w:lang w:val="es-ES"/>
        </w:rPr>
      </w:pPr>
      <w:r w:rsidRPr="00D97E4C">
        <w:rPr>
          <w:sz w:val="24"/>
          <w:szCs w:val="24"/>
          <w:lang w:val="es-ES"/>
        </w:rPr>
        <w:t>La Comisión de Desarrollo de Liderazgo recomienda candidatos para órganos claves de asesoramiento y gobernanza.  Sus copresidentes son la reverenda Cheryl Parris de St. Peter's, Peekskill y Douglass Hatcher de St. James the Less en Scarsdale.</w:t>
      </w:r>
    </w:p>
    <w:p w14:paraId="55B1CD85" w14:textId="77777777" w:rsidR="007F58E9" w:rsidRPr="00D97E4C" w:rsidRDefault="007F58E9" w:rsidP="007B1BB9">
      <w:pPr>
        <w:rPr>
          <w:sz w:val="24"/>
          <w:szCs w:val="24"/>
          <w:lang w:val="es-ES"/>
        </w:rPr>
      </w:pPr>
    </w:p>
    <w:p w14:paraId="2AA60E3D" w14:textId="0C0EDC24" w:rsidR="00D97E4C" w:rsidRPr="00D97E4C" w:rsidRDefault="007F557B" w:rsidP="007F557B">
      <w:pPr>
        <w:rPr>
          <w:sz w:val="24"/>
          <w:szCs w:val="24"/>
          <w:lang w:val="es-ES"/>
        </w:rPr>
      </w:pPr>
      <w:r w:rsidRPr="00D97E4C">
        <w:rPr>
          <w:sz w:val="24"/>
          <w:szCs w:val="24"/>
          <w:lang w:val="es-ES"/>
        </w:rPr>
        <w:t xml:space="preserve">Si tiene un nombre que le gustaría proponer o si desea </w:t>
      </w:r>
      <w:r w:rsidR="00D97E4C" w:rsidRPr="00D97E4C">
        <w:rPr>
          <w:sz w:val="24"/>
          <w:szCs w:val="24"/>
          <w:lang w:val="es-ES"/>
        </w:rPr>
        <w:t>auto nominarse</w:t>
      </w:r>
      <w:r w:rsidRPr="00D97E4C">
        <w:rPr>
          <w:sz w:val="24"/>
          <w:szCs w:val="24"/>
          <w:lang w:val="es-ES"/>
        </w:rPr>
        <w:t xml:space="preserve">, comparta su interés esta semana con el copresidente de la Comisión, Douglass Hatcher: </w:t>
      </w:r>
      <w:r w:rsidR="00D97E4C" w:rsidRPr="00D97E4C">
        <w:rPr>
          <w:rStyle w:val="Hyperlink"/>
          <w:sz w:val="24"/>
          <w:szCs w:val="24"/>
          <w:lang w:val="es-ES"/>
        </w:rPr>
        <w:t>douglasshatcher@icloud.com</w:t>
      </w:r>
    </w:p>
    <w:p w14:paraId="762F8861" w14:textId="77777777" w:rsidR="007F557B" w:rsidRPr="00D97E4C" w:rsidRDefault="007F557B" w:rsidP="007F557B">
      <w:pPr>
        <w:rPr>
          <w:sz w:val="24"/>
          <w:szCs w:val="24"/>
          <w:lang w:val="es-ES"/>
        </w:rPr>
      </w:pPr>
    </w:p>
    <w:p w14:paraId="6157225F" w14:textId="1B9770C5" w:rsidR="007B1BB9" w:rsidRPr="00D97E4C" w:rsidRDefault="007F557B" w:rsidP="007F557B">
      <w:pPr>
        <w:rPr>
          <w:sz w:val="24"/>
          <w:szCs w:val="24"/>
          <w:lang w:val="es-ES"/>
        </w:rPr>
      </w:pPr>
      <w:r w:rsidRPr="00D97E4C">
        <w:rPr>
          <w:sz w:val="24"/>
          <w:szCs w:val="24"/>
          <w:lang w:val="es-ES"/>
        </w:rPr>
        <w:t>Un requisito previo para la elección es la participación en la capacitación sobre Iglesia Segura y Antirracismo en los últimos cuatro años. La capacitación contra el racismo estará disponible en septiembre.</w:t>
      </w:r>
    </w:p>
    <w:p w14:paraId="54AE7E6C" w14:textId="77777777" w:rsidR="007F557B" w:rsidRPr="00D97E4C" w:rsidRDefault="007F557B" w:rsidP="007F557B">
      <w:pPr>
        <w:rPr>
          <w:sz w:val="24"/>
          <w:szCs w:val="24"/>
          <w:lang w:val="es-ES"/>
        </w:rPr>
      </w:pPr>
    </w:p>
    <w:p w14:paraId="720084A9" w14:textId="3020472C" w:rsidR="00AE37D1" w:rsidRDefault="00AE37D1" w:rsidP="00AE37D1">
      <w:pPr>
        <w:rPr>
          <w:sz w:val="24"/>
          <w:szCs w:val="24"/>
          <w:lang w:val="es-ES"/>
        </w:rPr>
      </w:pPr>
      <w:r w:rsidRPr="00D97E4C">
        <w:rPr>
          <w:sz w:val="24"/>
          <w:szCs w:val="24"/>
          <w:lang w:val="es-ES"/>
        </w:rPr>
        <w:t>Por este medio presento la siguiente nominación:</w:t>
      </w:r>
    </w:p>
    <w:p w14:paraId="4180B164" w14:textId="60BC7E7C" w:rsidR="00300064" w:rsidRPr="00300064" w:rsidRDefault="00300064" w:rsidP="00300064">
      <w:pPr>
        <w:rPr>
          <w:sz w:val="24"/>
          <w:szCs w:val="24"/>
          <w:lang w:val="es-ES"/>
        </w:rPr>
      </w:pPr>
      <w:r w:rsidRPr="00300064">
        <w:rPr>
          <w:sz w:val="24"/>
          <w:szCs w:val="24"/>
          <w:lang w:val="es-ES"/>
        </w:rPr>
        <w:t>CANDIDATO AL CARGO DE__________________________________________________</w:t>
      </w:r>
      <w:r>
        <w:rPr>
          <w:sz w:val="24"/>
          <w:szCs w:val="24"/>
          <w:lang w:val="es-ES"/>
        </w:rPr>
        <w:t>___________</w:t>
      </w:r>
      <w:r w:rsidRPr="00300064">
        <w:rPr>
          <w:sz w:val="24"/>
          <w:szCs w:val="24"/>
          <w:lang w:val="es-ES"/>
        </w:rPr>
        <w:t>_</w:t>
      </w:r>
    </w:p>
    <w:p w14:paraId="0122196E" w14:textId="3A4D3423" w:rsidR="00300064" w:rsidRPr="00300064" w:rsidRDefault="00300064" w:rsidP="00300064">
      <w:pPr>
        <w:rPr>
          <w:sz w:val="24"/>
          <w:szCs w:val="24"/>
          <w:lang w:val="es-ES"/>
        </w:rPr>
      </w:pPr>
      <w:r w:rsidRPr="00300064">
        <w:rPr>
          <w:sz w:val="24"/>
          <w:szCs w:val="24"/>
          <w:lang w:val="es-ES"/>
        </w:rPr>
        <w:t>Nombre del nominado o nominada: _______________________________________</w:t>
      </w:r>
      <w:r>
        <w:rPr>
          <w:sz w:val="24"/>
          <w:szCs w:val="24"/>
          <w:lang w:val="es-ES"/>
        </w:rPr>
        <w:t>__________</w:t>
      </w:r>
      <w:r w:rsidRPr="00300064">
        <w:rPr>
          <w:sz w:val="24"/>
          <w:szCs w:val="24"/>
          <w:lang w:val="es-ES"/>
        </w:rPr>
        <w:t>__</w:t>
      </w:r>
      <w:r>
        <w:rPr>
          <w:sz w:val="24"/>
          <w:szCs w:val="24"/>
          <w:lang w:val="es-ES"/>
        </w:rPr>
        <w:t>_</w:t>
      </w:r>
      <w:r w:rsidRPr="00300064">
        <w:rPr>
          <w:sz w:val="24"/>
          <w:szCs w:val="24"/>
          <w:lang w:val="es-ES"/>
        </w:rPr>
        <w:t>_</w:t>
      </w:r>
    </w:p>
    <w:p w14:paraId="14364B1C" w14:textId="3ED5FB6E" w:rsidR="00300064" w:rsidRPr="00300064" w:rsidRDefault="00300064" w:rsidP="00300064">
      <w:pPr>
        <w:rPr>
          <w:sz w:val="24"/>
          <w:szCs w:val="24"/>
          <w:lang w:val="es-ES"/>
        </w:rPr>
      </w:pPr>
      <w:r w:rsidRPr="00300064">
        <w:rPr>
          <w:sz w:val="24"/>
          <w:szCs w:val="24"/>
          <w:lang w:val="es-ES"/>
        </w:rPr>
        <w:t>Dirección de casa: ________________________________________________________</w:t>
      </w:r>
      <w:r>
        <w:rPr>
          <w:sz w:val="24"/>
          <w:szCs w:val="24"/>
          <w:lang w:val="es-ES"/>
        </w:rPr>
        <w:t>__________</w:t>
      </w:r>
      <w:r w:rsidRPr="00300064">
        <w:rPr>
          <w:sz w:val="24"/>
          <w:szCs w:val="24"/>
          <w:lang w:val="es-ES"/>
        </w:rPr>
        <w:t>_</w:t>
      </w:r>
      <w:r>
        <w:rPr>
          <w:sz w:val="24"/>
          <w:szCs w:val="24"/>
          <w:lang w:val="es-ES"/>
        </w:rPr>
        <w:t>_</w:t>
      </w:r>
      <w:r w:rsidRPr="00300064">
        <w:rPr>
          <w:sz w:val="24"/>
          <w:szCs w:val="24"/>
          <w:lang w:val="es-ES"/>
        </w:rPr>
        <w:t>__</w:t>
      </w:r>
    </w:p>
    <w:p w14:paraId="01EC22DB" w14:textId="321B8733" w:rsidR="00300064" w:rsidRPr="00300064" w:rsidRDefault="00300064" w:rsidP="00300064">
      <w:pPr>
        <w:rPr>
          <w:sz w:val="24"/>
          <w:szCs w:val="24"/>
          <w:lang w:val="es-ES"/>
        </w:rPr>
      </w:pPr>
      <w:r w:rsidRPr="00300064">
        <w:rPr>
          <w:sz w:val="24"/>
          <w:szCs w:val="24"/>
          <w:lang w:val="es-ES"/>
        </w:rPr>
        <w:t>Teléfono: __________________________________________________________________</w:t>
      </w:r>
      <w:r>
        <w:rPr>
          <w:sz w:val="24"/>
          <w:szCs w:val="24"/>
          <w:lang w:val="es-ES"/>
        </w:rPr>
        <w:t>___________</w:t>
      </w:r>
      <w:r w:rsidRPr="00300064">
        <w:rPr>
          <w:sz w:val="24"/>
          <w:szCs w:val="24"/>
          <w:lang w:val="es-ES"/>
        </w:rPr>
        <w:t>_</w:t>
      </w:r>
    </w:p>
    <w:p w14:paraId="5B01D495" w14:textId="651E7A01" w:rsidR="00300064" w:rsidRPr="00300064" w:rsidRDefault="00300064" w:rsidP="00300064">
      <w:pPr>
        <w:rPr>
          <w:sz w:val="24"/>
          <w:szCs w:val="24"/>
          <w:lang w:val="es-ES"/>
        </w:rPr>
      </w:pPr>
      <w:r w:rsidRPr="00300064">
        <w:rPr>
          <w:sz w:val="24"/>
          <w:szCs w:val="24"/>
          <w:lang w:val="es-ES"/>
        </w:rPr>
        <w:t>Correo electrónico: ________________________________________________________</w:t>
      </w:r>
      <w:r>
        <w:rPr>
          <w:sz w:val="24"/>
          <w:szCs w:val="24"/>
          <w:lang w:val="es-ES"/>
        </w:rPr>
        <w:t>___________</w:t>
      </w:r>
      <w:r w:rsidRPr="00300064">
        <w:rPr>
          <w:sz w:val="24"/>
          <w:szCs w:val="24"/>
          <w:lang w:val="es-ES"/>
        </w:rPr>
        <w:t>__</w:t>
      </w:r>
    </w:p>
    <w:p w14:paraId="70452FFB" w14:textId="277520DF" w:rsidR="00300064" w:rsidRPr="00300064" w:rsidRDefault="00300064" w:rsidP="00300064">
      <w:pPr>
        <w:rPr>
          <w:sz w:val="24"/>
          <w:szCs w:val="24"/>
          <w:lang w:val="es-ES"/>
        </w:rPr>
      </w:pPr>
      <w:r w:rsidRPr="00300064">
        <w:rPr>
          <w:sz w:val="24"/>
          <w:szCs w:val="24"/>
          <w:lang w:val="es-ES"/>
        </w:rPr>
        <w:t>Congregación: ______________________________ Ciudad: _______________________</w:t>
      </w:r>
      <w:r>
        <w:rPr>
          <w:sz w:val="24"/>
          <w:szCs w:val="24"/>
          <w:lang w:val="es-ES"/>
        </w:rPr>
        <w:t>___________</w:t>
      </w:r>
    </w:p>
    <w:p w14:paraId="4D2AFB21" w14:textId="11A2F2C4" w:rsidR="00300064" w:rsidRPr="00D97E4C" w:rsidRDefault="00300064" w:rsidP="00300064">
      <w:pPr>
        <w:rPr>
          <w:sz w:val="24"/>
          <w:szCs w:val="24"/>
          <w:lang w:val="es-ES"/>
        </w:rPr>
      </w:pPr>
      <w:r w:rsidRPr="00300064">
        <w:rPr>
          <w:sz w:val="24"/>
          <w:szCs w:val="24"/>
          <w:lang w:val="es-ES"/>
        </w:rPr>
        <w:t>Nominado por: ____________________________________________________________</w:t>
      </w:r>
      <w:r>
        <w:rPr>
          <w:sz w:val="24"/>
          <w:szCs w:val="24"/>
          <w:lang w:val="es-ES"/>
        </w:rPr>
        <w:t>___________</w:t>
      </w:r>
      <w:r w:rsidRPr="00300064">
        <w:rPr>
          <w:sz w:val="24"/>
          <w:szCs w:val="24"/>
          <w:lang w:val="es-ES"/>
        </w:rPr>
        <w:t>_</w:t>
      </w:r>
    </w:p>
    <w:p w14:paraId="6D964069" w14:textId="39325200" w:rsidR="00AE37D1" w:rsidRPr="00D97E4C" w:rsidRDefault="00AE37D1" w:rsidP="00AE37D1">
      <w:pPr>
        <w:rPr>
          <w:sz w:val="24"/>
          <w:szCs w:val="24"/>
          <w:lang w:val="es-ES"/>
        </w:rPr>
      </w:pPr>
      <w:r w:rsidRPr="00D97E4C">
        <w:rPr>
          <w:sz w:val="24"/>
          <w:szCs w:val="24"/>
          <w:lang w:val="es-ES"/>
        </w:rPr>
        <w:t>NOMINADOS: Favor de proporcionar una foto de perfil/rostro y una breve biografía que incluya su empleo actual/relevante y sus puestos/liderazgo eclesiástico/diocesano anteriores y su visión para la oficina a la que ha sido nominado.</w:t>
      </w:r>
    </w:p>
    <w:p w14:paraId="5851B058" w14:textId="77777777" w:rsidR="00AE37D1" w:rsidRPr="00D97E4C" w:rsidRDefault="00AE37D1" w:rsidP="00AE37D1">
      <w:pPr>
        <w:rPr>
          <w:rFonts w:ascii="Times New Roman" w:hAnsi="Times New Roman" w:cs="Times New Roman"/>
          <w:sz w:val="24"/>
          <w:szCs w:val="24"/>
          <w:lang w:val="es-ES"/>
        </w:rPr>
      </w:pPr>
    </w:p>
    <w:p w14:paraId="50E70AE4" w14:textId="77777777" w:rsidR="00AE37D1" w:rsidRDefault="00AE37D1" w:rsidP="00AE37D1">
      <w:pPr>
        <w:jc w:val="center"/>
        <w:rPr>
          <w:b/>
          <w:bCs/>
          <w:i/>
          <w:iCs/>
          <w:sz w:val="28"/>
          <w:szCs w:val="28"/>
          <w:lang w:val="es-ES"/>
        </w:rPr>
      </w:pPr>
      <w:r w:rsidRPr="00D97E4C">
        <w:rPr>
          <w:b/>
          <w:bCs/>
          <w:i/>
          <w:iCs/>
          <w:sz w:val="28"/>
          <w:szCs w:val="28"/>
          <w:lang w:val="es-ES"/>
        </w:rPr>
        <w:t>Descripciones</w:t>
      </w:r>
    </w:p>
    <w:p w14:paraId="332B8C30" w14:textId="77777777" w:rsidR="00583DBC" w:rsidRPr="00D97E4C" w:rsidRDefault="00583DBC" w:rsidP="00AE37D1">
      <w:pPr>
        <w:jc w:val="center"/>
        <w:rPr>
          <w:b/>
          <w:bCs/>
          <w:i/>
          <w:iCs/>
          <w:sz w:val="28"/>
          <w:szCs w:val="28"/>
          <w:lang w:val="es-ES"/>
        </w:rPr>
      </w:pPr>
    </w:p>
    <w:p w14:paraId="4A99AE62" w14:textId="77777777" w:rsidR="00AE37D1" w:rsidRPr="00D97E4C" w:rsidRDefault="00AE37D1" w:rsidP="00AE37D1">
      <w:pPr>
        <w:rPr>
          <w:b/>
          <w:bCs/>
          <w:sz w:val="24"/>
          <w:szCs w:val="24"/>
          <w:lang w:val="es-ES"/>
        </w:rPr>
      </w:pPr>
      <w:r w:rsidRPr="00D97E4C">
        <w:rPr>
          <w:b/>
          <w:bCs/>
          <w:sz w:val="24"/>
          <w:szCs w:val="24"/>
          <w:lang w:val="es-ES"/>
        </w:rPr>
        <w:t>EL COMITÉ PERMANENTE Un miembro del clero y un miembro laico.</w:t>
      </w:r>
    </w:p>
    <w:p w14:paraId="04C3D27A" w14:textId="77777777" w:rsidR="00AE37D1" w:rsidRPr="00D97E4C" w:rsidRDefault="00AE37D1" w:rsidP="00AE37D1">
      <w:pPr>
        <w:jc w:val="both"/>
        <w:rPr>
          <w:b/>
          <w:bCs/>
          <w:sz w:val="24"/>
          <w:szCs w:val="24"/>
          <w:lang w:val="es-ES"/>
        </w:rPr>
      </w:pPr>
      <w:r w:rsidRPr="00D97E4C">
        <w:rPr>
          <w:b/>
          <w:bCs/>
          <w:sz w:val="24"/>
          <w:szCs w:val="24"/>
          <w:lang w:val="es-ES"/>
        </w:rPr>
        <w:t>Período de Servicio: Cuatro años, un periodo.</w:t>
      </w:r>
    </w:p>
    <w:p w14:paraId="676E42DF" w14:textId="77777777" w:rsidR="00AE37D1" w:rsidRDefault="00AE37D1" w:rsidP="00AE37D1">
      <w:pPr>
        <w:jc w:val="both"/>
        <w:rPr>
          <w:sz w:val="24"/>
          <w:szCs w:val="24"/>
          <w:lang w:val="es-ES"/>
        </w:rPr>
      </w:pPr>
      <w:r w:rsidRPr="00D97E4C">
        <w:rPr>
          <w:sz w:val="24"/>
          <w:szCs w:val="24"/>
          <w:lang w:val="es-ES"/>
        </w:rPr>
        <w:t xml:space="preserve">El Comité Permanente ofrece asesoramiento y consejo al Obispo. Tiene responsabilidades canónicas que se enumeran a continuación. El Comité Permanente de esta Diócesis habitualmente se reúne mensualmente el primer jueves de cada mes a las 3 pm en las oficinas diocesanas en el Campus de la Catedral. El Comité Permanente tiene cuatro miembros clérigos y cuatro laicos, cada uno sirve por un período de cuatro años. Cuando un miembro haya completado un mandato completo de cuatro años, deberá dejar el Comité Permanente por un mínimo de un año. Cada Convención anual elige un miembro del clero y un miembro laico. </w:t>
      </w:r>
    </w:p>
    <w:p w14:paraId="5D33DBC8" w14:textId="77777777" w:rsidR="00583DBC" w:rsidRPr="00D97E4C" w:rsidRDefault="00583DBC" w:rsidP="00AE37D1">
      <w:pPr>
        <w:jc w:val="both"/>
        <w:rPr>
          <w:sz w:val="24"/>
          <w:szCs w:val="24"/>
          <w:lang w:val="es-ES"/>
        </w:rPr>
      </w:pPr>
    </w:p>
    <w:p w14:paraId="0C0859D4" w14:textId="77777777" w:rsidR="00AE37D1" w:rsidRPr="00D97E4C" w:rsidRDefault="00AE37D1" w:rsidP="00AE37D1">
      <w:pPr>
        <w:jc w:val="both"/>
        <w:rPr>
          <w:sz w:val="24"/>
          <w:szCs w:val="24"/>
          <w:lang w:val="es-ES"/>
        </w:rPr>
      </w:pPr>
      <w:r w:rsidRPr="00D97E4C">
        <w:rPr>
          <w:sz w:val="24"/>
          <w:szCs w:val="24"/>
          <w:lang w:val="es-ES"/>
        </w:rPr>
        <w:t xml:space="preserve">Además de servir como Consejo Asesor del Obispo, el Comité Permanente: </w:t>
      </w:r>
    </w:p>
    <w:p w14:paraId="376AD450" w14:textId="77777777" w:rsidR="00AE37D1" w:rsidRDefault="00AE37D1" w:rsidP="00AE37D1">
      <w:pPr>
        <w:jc w:val="both"/>
        <w:rPr>
          <w:sz w:val="24"/>
          <w:szCs w:val="24"/>
          <w:lang w:val="es-ES"/>
        </w:rPr>
      </w:pPr>
      <w:r w:rsidRPr="00D97E4C">
        <w:rPr>
          <w:sz w:val="24"/>
          <w:szCs w:val="24"/>
          <w:lang w:val="es-ES"/>
        </w:rPr>
        <w:t xml:space="preserve">*Trabaja con el Obispo y la Comisión de Ministerio para examinar las calificaciones de quienes buscan la ordenación y garantiza el cumplimiento del proceso canónico. Los miembros participan en entrevistas de discernimiento inicial. El Comité Permanente aprueba o desaprueba las solicitudes de Postulación y Candidatura y ofrece (o rechaza) su recomendación para la ordenación al Diaconado o al Sacerdocio. </w:t>
      </w:r>
    </w:p>
    <w:p w14:paraId="3188CC3C" w14:textId="77777777" w:rsidR="00583DBC" w:rsidRPr="00D97E4C" w:rsidRDefault="00583DBC" w:rsidP="00AE37D1">
      <w:pPr>
        <w:jc w:val="both"/>
        <w:rPr>
          <w:sz w:val="24"/>
          <w:szCs w:val="24"/>
          <w:lang w:val="es-ES"/>
        </w:rPr>
      </w:pPr>
    </w:p>
    <w:p w14:paraId="185FC0AE" w14:textId="77777777" w:rsidR="00AE37D1" w:rsidRPr="00D97E4C" w:rsidRDefault="00AE37D1" w:rsidP="00AE37D1">
      <w:pPr>
        <w:jc w:val="both"/>
        <w:rPr>
          <w:sz w:val="24"/>
          <w:szCs w:val="24"/>
          <w:lang w:val="es-ES"/>
        </w:rPr>
      </w:pPr>
      <w:r w:rsidRPr="00D97E4C">
        <w:rPr>
          <w:sz w:val="24"/>
          <w:szCs w:val="24"/>
          <w:lang w:val="es-ES"/>
        </w:rPr>
        <w:t xml:space="preserve">*Aprueba o desaprueba todas las solicitudes parroquiales para gravar o disponer de propiedad, de acuerdo con las pautas establecidas. </w:t>
      </w:r>
    </w:p>
    <w:p w14:paraId="2C6F8EDB" w14:textId="77777777" w:rsidR="00AE37D1" w:rsidRPr="00D97E4C" w:rsidRDefault="00AE37D1" w:rsidP="00AE37D1">
      <w:pPr>
        <w:jc w:val="both"/>
        <w:rPr>
          <w:sz w:val="24"/>
          <w:szCs w:val="24"/>
          <w:lang w:val="es-ES"/>
        </w:rPr>
      </w:pPr>
      <w:r w:rsidRPr="00D97E4C">
        <w:rPr>
          <w:sz w:val="24"/>
          <w:szCs w:val="24"/>
          <w:lang w:val="es-ES"/>
        </w:rPr>
        <w:t xml:space="preserve">*Supervisa las investigaciones canónicas sobre la mala conducta del clero y decide si se emiten presentaciones contra el clero que ha sido acusado de violaciones del derecho canónico. </w:t>
      </w:r>
    </w:p>
    <w:p w14:paraId="4EC83183" w14:textId="77777777" w:rsidR="00AE37D1" w:rsidRPr="00D97E4C" w:rsidRDefault="00AE37D1" w:rsidP="00AE37D1">
      <w:pPr>
        <w:jc w:val="both"/>
        <w:rPr>
          <w:sz w:val="24"/>
          <w:szCs w:val="24"/>
          <w:lang w:val="es-ES"/>
        </w:rPr>
      </w:pPr>
      <w:r w:rsidRPr="00D97E4C">
        <w:rPr>
          <w:sz w:val="24"/>
          <w:szCs w:val="24"/>
          <w:lang w:val="es-ES"/>
        </w:rPr>
        <w:t xml:space="preserve">*Preserva todos los procedimientos relacionados con el juicio eclesiástico del clero. *Actúa ante una solicitud de consentimiento para las elecciones de todos los Obispos en esta y otras Diócesis. </w:t>
      </w:r>
    </w:p>
    <w:p w14:paraId="71205324" w14:textId="77777777" w:rsidR="00AE37D1" w:rsidRPr="00D97E4C" w:rsidRDefault="00AE37D1" w:rsidP="00AE37D1">
      <w:pPr>
        <w:jc w:val="both"/>
        <w:rPr>
          <w:sz w:val="24"/>
          <w:szCs w:val="24"/>
          <w:lang w:val="es-ES"/>
        </w:rPr>
      </w:pPr>
      <w:r w:rsidRPr="00D97E4C">
        <w:rPr>
          <w:sz w:val="24"/>
          <w:szCs w:val="24"/>
          <w:lang w:val="es-ES"/>
        </w:rPr>
        <w:t xml:space="preserve">*En ausencia o incapacidad de nuestro Obispo Diocesano, Coadjutor o Sufragáneo, actúa como Autoridad Eclesiástica de la Diócesis. </w:t>
      </w:r>
    </w:p>
    <w:p w14:paraId="00228325" w14:textId="77777777" w:rsidR="00AE37D1" w:rsidRPr="00D97E4C" w:rsidRDefault="00AE37D1" w:rsidP="00AE37D1">
      <w:pPr>
        <w:jc w:val="both"/>
        <w:rPr>
          <w:sz w:val="24"/>
          <w:szCs w:val="24"/>
          <w:lang w:val="es-ES"/>
        </w:rPr>
      </w:pPr>
      <w:r w:rsidRPr="00D97E4C">
        <w:rPr>
          <w:sz w:val="24"/>
          <w:szCs w:val="24"/>
          <w:lang w:val="es-ES"/>
        </w:rPr>
        <w:t>*Informa anualmente a la Convención sobre sus actos oficiales cumplidos (aparte de aquellos como Consejo de Asesoramiento al Obispo).</w:t>
      </w:r>
    </w:p>
    <w:p w14:paraId="470DC7AE" w14:textId="77777777" w:rsidR="00AE37D1" w:rsidRDefault="00AE37D1" w:rsidP="00AE37D1">
      <w:pPr>
        <w:jc w:val="both"/>
        <w:rPr>
          <w:sz w:val="24"/>
          <w:szCs w:val="24"/>
          <w:lang w:val="es-ES"/>
        </w:rPr>
      </w:pPr>
    </w:p>
    <w:p w14:paraId="1636708D" w14:textId="77777777" w:rsidR="00583DBC" w:rsidRPr="00D97E4C" w:rsidRDefault="00583DBC" w:rsidP="00AE37D1">
      <w:pPr>
        <w:jc w:val="both"/>
        <w:rPr>
          <w:sz w:val="24"/>
          <w:szCs w:val="24"/>
          <w:lang w:val="es-ES"/>
        </w:rPr>
      </w:pPr>
    </w:p>
    <w:p w14:paraId="76B2429D" w14:textId="77777777" w:rsidR="00AE37D1" w:rsidRPr="00D97E4C" w:rsidRDefault="00AE37D1" w:rsidP="00AE37D1">
      <w:pPr>
        <w:rPr>
          <w:b/>
          <w:bCs/>
          <w:sz w:val="24"/>
          <w:szCs w:val="24"/>
          <w:lang w:val="es-ES"/>
        </w:rPr>
      </w:pPr>
      <w:r w:rsidRPr="00D97E4C">
        <w:rPr>
          <w:b/>
          <w:bCs/>
          <w:sz w:val="24"/>
          <w:szCs w:val="24"/>
          <w:lang w:val="es-ES"/>
        </w:rPr>
        <w:t xml:space="preserve">COMITÉ PARA ELEGIR UN OBISPO Dos cargos: Un miembro del clero y un miembro laico. </w:t>
      </w:r>
      <w:bookmarkStart w:id="1" w:name="_Hlk169254577"/>
    </w:p>
    <w:p w14:paraId="2FB2788C" w14:textId="77777777" w:rsidR="00AE37D1" w:rsidRPr="00D97E4C" w:rsidRDefault="00AE37D1" w:rsidP="00AE37D1">
      <w:pPr>
        <w:rPr>
          <w:b/>
          <w:bCs/>
          <w:sz w:val="24"/>
          <w:szCs w:val="24"/>
          <w:lang w:val="es-ES"/>
        </w:rPr>
      </w:pPr>
      <w:r w:rsidRPr="00D97E4C">
        <w:rPr>
          <w:b/>
          <w:bCs/>
          <w:sz w:val="24"/>
          <w:szCs w:val="24"/>
          <w:lang w:val="es-ES"/>
        </w:rPr>
        <w:t>Período de Servicio</w:t>
      </w:r>
      <w:bookmarkEnd w:id="1"/>
      <w:r w:rsidRPr="00D97E4C">
        <w:rPr>
          <w:b/>
          <w:bCs/>
          <w:sz w:val="24"/>
          <w:szCs w:val="24"/>
          <w:lang w:val="es-ES"/>
        </w:rPr>
        <w:t xml:space="preserve">: Un año (límite de tres mandatos consecutivos, luego un año de descanso). </w:t>
      </w:r>
    </w:p>
    <w:p w14:paraId="6CC761E8" w14:textId="77777777" w:rsidR="00AE37D1" w:rsidRDefault="00AE37D1" w:rsidP="00AE37D1">
      <w:pPr>
        <w:jc w:val="both"/>
        <w:rPr>
          <w:sz w:val="24"/>
          <w:szCs w:val="24"/>
          <w:lang w:val="es-ES"/>
        </w:rPr>
      </w:pPr>
      <w:r w:rsidRPr="00D97E4C">
        <w:rPr>
          <w:sz w:val="24"/>
          <w:szCs w:val="24"/>
          <w:lang w:val="es-ES"/>
        </w:rPr>
        <w:t xml:space="preserve">Este comité consta de dos miembros elegidos anualmente por la Convención junto con otros designados por el Obispo, el Comité Permanente y el Consejo Diocesano. El Canciller o los Vicerrectores son miembros </w:t>
      </w:r>
      <w:r w:rsidRPr="00D97E4C">
        <w:rPr>
          <w:i/>
          <w:iCs/>
          <w:sz w:val="24"/>
          <w:szCs w:val="24"/>
          <w:lang w:val="es-ES"/>
        </w:rPr>
        <w:t>ex officio</w:t>
      </w:r>
      <w:r w:rsidRPr="00D97E4C">
        <w:rPr>
          <w:sz w:val="24"/>
          <w:szCs w:val="24"/>
          <w:lang w:val="es-ES"/>
        </w:rPr>
        <w:t xml:space="preserve">. El comité establece las reglas y procedimientos para la nominación y elección del Obispo, Obispo Coadjutor u Obispo Sufragáneo, dentro de los lineamientos de la Constitución y Cánones de la Diócesis de Nueva York y los Cánones Nacionales. Los miembros electos sólo tienen responsabilidades si se convocan elecciones episcopales durante su mandato. </w:t>
      </w:r>
    </w:p>
    <w:p w14:paraId="30AD524A" w14:textId="77777777" w:rsidR="00583DBC" w:rsidRPr="00D97E4C" w:rsidRDefault="00583DBC" w:rsidP="00AE37D1">
      <w:pPr>
        <w:jc w:val="both"/>
        <w:rPr>
          <w:sz w:val="24"/>
          <w:szCs w:val="24"/>
          <w:lang w:val="es-ES"/>
        </w:rPr>
      </w:pPr>
    </w:p>
    <w:p w14:paraId="3803F353" w14:textId="77777777" w:rsidR="00AE37D1" w:rsidRPr="00D97E4C" w:rsidRDefault="00AE37D1" w:rsidP="00AE37D1">
      <w:pPr>
        <w:rPr>
          <w:rFonts w:ascii="Times New Roman" w:hAnsi="Times New Roman" w:cs="Times New Roman"/>
          <w:sz w:val="24"/>
          <w:szCs w:val="24"/>
          <w:lang w:val="es-ES"/>
        </w:rPr>
      </w:pPr>
    </w:p>
    <w:p w14:paraId="0A9A7C51" w14:textId="5E0B5BAC" w:rsidR="00AE37D1" w:rsidRPr="00D97E4C" w:rsidRDefault="00AE37D1" w:rsidP="00AE37D1">
      <w:pPr>
        <w:rPr>
          <w:b/>
          <w:bCs/>
          <w:sz w:val="24"/>
          <w:szCs w:val="24"/>
          <w:lang w:val="es-ES"/>
        </w:rPr>
      </w:pPr>
      <w:r w:rsidRPr="00D97E4C">
        <w:rPr>
          <w:b/>
          <w:bCs/>
          <w:sz w:val="24"/>
          <w:szCs w:val="24"/>
          <w:lang w:val="es-ES"/>
        </w:rPr>
        <w:t>FIDEICOMISARIO DE LA DIOCESIS DE NUEVA YORK. Tres cargos: laico o cler</w:t>
      </w:r>
      <w:r w:rsidR="00583DBC">
        <w:rPr>
          <w:b/>
          <w:bCs/>
          <w:sz w:val="24"/>
          <w:szCs w:val="24"/>
          <w:lang w:val="es-ES"/>
        </w:rPr>
        <w:t>o</w:t>
      </w:r>
      <w:r w:rsidRPr="00D97E4C">
        <w:rPr>
          <w:sz w:val="24"/>
          <w:szCs w:val="24"/>
          <w:lang w:val="es-ES"/>
        </w:rPr>
        <w:t xml:space="preserve">.  </w:t>
      </w:r>
    </w:p>
    <w:p w14:paraId="639FD5A3" w14:textId="77777777" w:rsidR="00AE37D1" w:rsidRPr="00D97E4C" w:rsidRDefault="00AE37D1" w:rsidP="00AE37D1">
      <w:pPr>
        <w:rPr>
          <w:b/>
          <w:bCs/>
          <w:sz w:val="24"/>
          <w:szCs w:val="24"/>
          <w:lang w:val="es-ES"/>
        </w:rPr>
      </w:pPr>
      <w:r w:rsidRPr="00D97E4C">
        <w:rPr>
          <w:b/>
          <w:bCs/>
          <w:sz w:val="24"/>
          <w:szCs w:val="24"/>
          <w:lang w:val="es-ES"/>
        </w:rPr>
        <w:t xml:space="preserve">Período de Servicio: Tres años; puede cumplir dos mandatos completos consecutivos, luego 2 años de descanso. </w:t>
      </w:r>
    </w:p>
    <w:p w14:paraId="05D3C07C" w14:textId="77777777" w:rsidR="00AE37D1" w:rsidRPr="00D97E4C" w:rsidRDefault="00AE37D1" w:rsidP="00787641">
      <w:pPr>
        <w:jc w:val="both"/>
        <w:rPr>
          <w:sz w:val="24"/>
          <w:szCs w:val="24"/>
          <w:lang w:val="es-ES"/>
        </w:rPr>
      </w:pPr>
      <w:r w:rsidRPr="00D97E4C">
        <w:rPr>
          <w:sz w:val="24"/>
          <w:szCs w:val="24"/>
          <w:lang w:val="es-ES"/>
        </w:rPr>
        <w:t xml:space="preserve">Nota: Las nominaciones para Fideicomisario las realiza el Consejo de la Diócesis o mediante petición. Además del Obispo y el Tesorero, que son miembros </w:t>
      </w:r>
      <w:r w:rsidRPr="00583DBC">
        <w:rPr>
          <w:i/>
          <w:iCs/>
          <w:sz w:val="24"/>
          <w:szCs w:val="24"/>
          <w:lang w:val="es-ES"/>
        </w:rPr>
        <w:t>ex officio</w:t>
      </w:r>
      <w:r w:rsidRPr="00D97E4C">
        <w:rPr>
          <w:sz w:val="24"/>
          <w:szCs w:val="24"/>
          <w:lang w:val="es-ES"/>
        </w:rPr>
        <w:t xml:space="preserve">, los Fideicomisarios de la Diócesis incluyen 9 miembros elegidos por la Convención (3 son elegidos cada año por un período de 3 años) y 8 miembros designados por el Obispo. El Canciller y el Jefe de Finanzas y Operaciones son miembros </w:t>
      </w:r>
      <w:r w:rsidRPr="00D97E4C">
        <w:rPr>
          <w:i/>
          <w:iCs/>
          <w:sz w:val="24"/>
          <w:szCs w:val="24"/>
          <w:lang w:val="es-ES"/>
        </w:rPr>
        <w:t>ex officio</w:t>
      </w:r>
      <w:r w:rsidRPr="00D97E4C">
        <w:rPr>
          <w:sz w:val="24"/>
          <w:szCs w:val="24"/>
          <w:lang w:val="es-ES"/>
        </w:rPr>
        <w:t xml:space="preserve"> sin voto. Los deberes de los Fideicomisarios de la Diócesis se enumeran en los Cánones Diocesanos. </w:t>
      </w:r>
    </w:p>
    <w:p w14:paraId="278C0899" w14:textId="74C8CB32" w:rsidR="00AE37D1" w:rsidRDefault="00AE37D1" w:rsidP="00787641">
      <w:pPr>
        <w:jc w:val="both"/>
        <w:rPr>
          <w:sz w:val="24"/>
          <w:szCs w:val="24"/>
          <w:lang w:val="es-ES"/>
        </w:rPr>
      </w:pPr>
      <w:r w:rsidRPr="00D97E4C">
        <w:rPr>
          <w:sz w:val="24"/>
          <w:szCs w:val="24"/>
          <w:lang w:val="es-ES"/>
        </w:rPr>
        <w:t xml:space="preserve">En resumen, los Fideicomisarios tienen títulos de propiedad de todas las propiedades diocesanas y actúan como agentes de la Diócesis, lo que incluye recibir referencias del Comité de Apoyo a la Propiedad para mejoras importantes, nuevas construcciones y otras actividades de capital importantes. También actúan como administradores de todos los activos diocesanos, incluidas todas las propiedades financieras e inmuebles. </w:t>
      </w:r>
    </w:p>
    <w:p w14:paraId="278F2216" w14:textId="77777777" w:rsidR="00583DBC" w:rsidRDefault="00583DBC" w:rsidP="00AE37D1">
      <w:pPr>
        <w:rPr>
          <w:sz w:val="24"/>
          <w:szCs w:val="24"/>
          <w:lang w:val="es-ES"/>
        </w:rPr>
      </w:pPr>
    </w:p>
    <w:p w14:paraId="6C3B001F" w14:textId="77777777" w:rsidR="00583DBC" w:rsidRPr="00D97E4C" w:rsidRDefault="00583DBC" w:rsidP="00AE37D1">
      <w:pPr>
        <w:rPr>
          <w:sz w:val="24"/>
          <w:szCs w:val="24"/>
          <w:lang w:val="es-ES"/>
        </w:rPr>
      </w:pPr>
    </w:p>
    <w:p w14:paraId="4232AE39" w14:textId="77777777" w:rsidR="00AE37D1" w:rsidRPr="00D97E4C" w:rsidRDefault="00AE37D1" w:rsidP="00AE37D1">
      <w:pPr>
        <w:rPr>
          <w:rFonts w:ascii="Times New Roman" w:hAnsi="Times New Roman" w:cs="Times New Roman"/>
          <w:sz w:val="24"/>
          <w:szCs w:val="24"/>
          <w:lang w:val="es-ES"/>
        </w:rPr>
      </w:pPr>
    </w:p>
    <w:p w14:paraId="2D5295FA" w14:textId="54831272" w:rsidR="00AE37D1" w:rsidRPr="00D97E4C" w:rsidRDefault="00AE37D1" w:rsidP="00AE37D1">
      <w:pPr>
        <w:jc w:val="both"/>
        <w:rPr>
          <w:b/>
          <w:bCs/>
          <w:sz w:val="24"/>
          <w:szCs w:val="24"/>
          <w:lang w:val="es-ES"/>
        </w:rPr>
      </w:pPr>
      <w:r w:rsidRPr="00D97E4C">
        <w:rPr>
          <w:b/>
          <w:bCs/>
          <w:sz w:val="24"/>
          <w:szCs w:val="24"/>
          <w:lang w:val="es-ES"/>
        </w:rPr>
        <w:t>CONSEJO DIOCESANO. Seis cargos: Laico o Cler</w:t>
      </w:r>
      <w:r w:rsidR="00583DBC">
        <w:rPr>
          <w:b/>
          <w:bCs/>
          <w:sz w:val="24"/>
          <w:szCs w:val="24"/>
          <w:lang w:val="es-ES"/>
        </w:rPr>
        <w:t>o</w:t>
      </w:r>
      <w:r w:rsidRPr="00D97E4C">
        <w:rPr>
          <w:b/>
          <w:bCs/>
          <w:sz w:val="24"/>
          <w:szCs w:val="24"/>
          <w:lang w:val="es-ES"/>
        </w:rPr>
        <w:t xml:space="preserve">. </w:t>
      </w:r>
    </w:p>
    <w:p w14:paraId="5450666B" w14:textId="77777777" w:rsidR="00AE37D1" w:rsidRPr="00D97E4C" w:rsidRDefault="00AE37D1" w:rsidP="00AE37D1">
      <w:pPr>
        <w:jc w:val="both"/>
        <w:rPr>
          <w:b/>
          <w:bCs/>
          <w:sz w:val="24"/>
          <w:szCs w:val="24"/>
          <w:lang w:val="es-ES"/>
        </w:rPr>
      </w:pPr>
      <w:r w:rsidRPr="00D97E4C">
        <w:rPr>
          <w:b/>
          <w:bCs/>
          <w:sz w:val="24"/>
          <w:szCs w:val="24"/>
          <w:lang w:val="es-ES"/>
        </w:rPr>
        <w:t xml:space="preserve">Período de Servicio: Tres años. </w:t>
      </w:r>
    </w:p>
    <w:p w14:paraId="2B760578" w14:textId="77777777" w:rsidR="00AE37D1" w:rsidRPr="00D97E4C" w:rsidRDefault="00AE37D1" w:rsidP="00AE37D1">
      <w:pPr>
        <w:jc w:val="both"/>
        <w:rPr>
          <w:sz w:val="24"/>
          <w:szCs w:val="24"/>
          <w:lang w:val="es-ES"/>
        </w:rPr>
      </w:pPr>
      <w:r w:rsidRPr="00D97E4C">
        <w:rPr>
          <w:sz w:val="24"/>
          <w:szCs w:val="24"/>
          <w:lang w:val="es-ES"/>
        </w:rPr>
        <w:t>El Consejo consta de 24 miembros, 18 de los cuales son elegidos por la Convención Diocesana por períodos de tres años (6 cada año). El Obispo nombra a los seis restantes. El Consejo actúa con el Obispo para supervisar la misión y el programa de la Diócesis. Los miembros del consejo son designados para al menos una de cinco comisiones: Formación Cristiana, Desarrollo Congregacional, Vida Congregacional, Asuntos Sociales, Desarrollo de Liderazgo; y los siguientes comités: Presupuesto/Finanzas, Apoyo Congregacional y Comité de Resoluciones. El Consejo suele reunirse cinco veces al año.</w:t>
      </w:r>
    </w:p>
    <w:p w14:paraId="69BC83F7" w14:textId="77777777" w:rsidR="00AE37D1" w:rsidRPr="00B11E42" w:rsidRDefault="00AE37D1" w:rsidP="00AE37D1">
      <w:pPr>
        <w:jc w:val="both"/>
        <w:rPr>
          <w:lang w:val="es-ES"/>
        </w:rPr>
      </w:pPr>
    </w:p>
    <w:p w14:paraId="001F7D7D" w14:textId="39BC80D4" w:rsidR="00AE37D1" w:rsidRPr="00583DBC" w:rsidRDefault="00AE37D1" w:rsidP="00583DBC">
      <w:pPr>
        <w:jc w:val="center"/>
        <w:rPr>
          <w:i/>
          <w:iCs/>
          <w:sz w:val="32"/>
          <w:szCs w:val="32"/>
          <w:lang w:val="es-ES"/>
        </w:rPr>
      </w:pPr>
      <w:r w:rsidRPr="00583DBC">
        <w:rPr>
          <w:rFonts w:ascii="Garamond" w:hAnsi="Garamond"/>
          <w:i/>
          <w:iCs/>
          <w:sz w:val="32"/>
          <w:szCs w:val="32"/>
          <w:lang w:val="es-ES"/>
        </w:rPr>
        <w:t xml:space="preserve">Por favor, mantén a nuestra Diócesis en oración </w:t>
      </w:r>
      <w:r w:rsidR="00583DBC" w:rsidRPr="00583DBC">
        <w:rPr>
          <w:rFonts w:ascii="Garamond" w:hAnsi="Garamond"/>
          <w:i/>
          <w:iCs/>
          <w:sz w:val="32"/>
          <w:szCs w:val="32"/>
          <w:lang w:val="es-ES"/>
        </w:rPr>
        <w:t xml:space="preserve">al </w:t>
      </w:r>
      <w:r w:rsidR="00583DBC" w:rsidRPr="00583DBC">
        <w:rPr>
          <w:rFonts w:ascii="Garamond" w:hAnsi="Garamond"/>
          <w:i/>
          <w:iCs/>
          <w:sz w:val="32"/>
          <w:szCs w:val="32"/>
          <w:lang w:val="es-US"/>
        </w:rPr>
        <w:t>prepararnos</w:t>
      </w:r>
      <w:r w:rsidRPr="00583DBC">
        <w:rPr>
          <w:rFonts w:ascii="Garamond" w:hAnsi="Garamond"/>
          <w:i/>
          <w:iCs/>
          <w:sz w:val="32"/>
          <w:szCs w:val="32"/>
          <w:lang w:val="es-ES"/>
        </w:rPr>
        <w:t xml:space="preserve"> para la Convención Diocesana</w:t>
      </w:r>
      <w:r w:rsidRPr="00583DBC">
        <w:rPr>
          <w:i/>
          <w:iCs/>
          <w:sz w:val="32"/>
          <w:szCs w:val="32"/>
          <w:lang w:val="es-ES"/>
        </w:rPr>
        <w:t>:</w:t>
      </w:r>
    </w:p>
    <w:p w14:paraId="531DE752" w14:textId="77777777" w:rsidR="00AE37D1" w:rsidRPr="00583DBC" w:rsidRDefault="00AE37D1" w:rsidP="00583DBC">
      <w:pPr>
        <w:jc w:val="center"/>
        <w:rPr>
          <w:sz w:val="32"/>
          <w:szCs w:val="32"/>
          <w:lang w:val="es-ES"/>
        </w:rPr>
      </w:pPr>
    </w:p>
    <w:p w14:paraId="3D40167F" w14:textId="1262CAB2" w:rsidR="00AE37D1" w:rsidRDefault="00AE37D1" w:rsidP="00583DBC">
      <w:pPr>
        <w:rPr>
          <w:rFonts w:ascii="Garamond" w:hAnsi="Garamond" w:cs="Times New Roman"/>
          <w:i/>
          <w:iCs/>
          <w:sz w:val="32"/>
          <w:szCs w:val="32"/>
          <w:lang w:val="es-ES"/>
        </w:rPr>
      </w:pPr>
      <w:r w:rsidRPr="00583DBC">
        <w:rPr>
          <w:rFonts w:ascii="Garamond" w:hAnsi="Garamond" w:cs="Times New Roman"/>
          <w:i/>
          <w:iCs/>
          <w:sz w:val="32"/>
          <w:szCs w:val="32"/>
          <w:lang w:val="es-ES"/>
        </w:rPr>
        <w:t>Dios todopoderoso y eterno, fuente de toda sabiduría y entendimiento, hazte presente con quienes toman consejo en la Diócesis Episcopal de Nueva York para la renovación y misión de tu Iglesia.</w:t>
      </w:r>
    </w:p>
    <w:p w14:paraId="4C397415" w14:textId="77777777" w:rsidR="000A4928" w:rsidRPr="00583DBC" w:rsidRDefault="000A4928" w:rsidP="00583DBC">
      <w:pPr>
        <w:rPr>
          <w:rFonts w:ascii="Garamond" w:hAnsi="Garamond" w:cs="Times New Roman"/>
          <w:i/>
          <w:iCs/>
          <w:sz w:val="32"/>
          <w:szCs w:val="32"/>
          <w:lang w:val="es-ES"/>
        </w:rPr>
      </w:pPr>
    </w:p>
    <w:p w14:paraId="5EABE8F7" w14:textId="77777777" w:rsidR="00AE37D1" w:rsidRPr="00583DBC" w:rsidRDefault="00AE37D1" w:rsidP="00583DBC">
      <w:pPr>
        <w:rPr>
          <w:rFonts w:ascii="Garamond" w:hAnsi="Garamond" w:cs="Times New Roman"/>
          <w:i/>
          <w:iCs/>
          <w:sz w:val="32"/>
          <w:szCs w:val="32"/>
          <w:lang w:val="es-ES"/>
        </w:rPr>
      </w:pPr>
      <w:r w:rsidRPr="00583DBC">
        <w:rPr>
          <w:rFonts w:ascii="Garamond" w:hAnsi="Garamond" w:cs="Times New Roman"/>
          <w:i/>
          <w:iCs/>
          <w:sz w:val="32"/>
          <w:szCs w:val="32"/>
          <w:lang w:val="es-ES"/>
        </w:rPr>
        <w:t>Enséñanos a buscar ante todo tu honor y tu gloria. Guíanos para que percibamos lo que es justo, y concédenos tanto el valor para perseguirlo como la gracia para lograrlo; por Jesucristo nuestro Señor. Amén.</w:t>
      </w:r>
    </w:p>
    <w:p w14:paraId="04153BFA" w14:textId="77777777" w:rsidR="00AE37D1" w:rsidRPr="00583DBC" w:rsidRDefault="00AE37D1" w:rsidP="00583DBC">
      <w:pPr>
        <w:jc w:val="center"/>
        <w:rPr>
          <w:sz w:val="32"/>
          <w:szCs w:val="32"/>
          <w:lang w:val="es-ES"/>
        </w:rPr>
      </w:pPr>
    </w:p>
    <w:p w14:paraId="3DAA9D0B" w14:textId="77777777" w:rsidR="00AE37D1" w:rsidRPr="00583DBC" w:rsidRDefault="00AE37D1" w:rsidP="00583DBC">
      <w:pPr>
        <w:jc w:val="center"/>
        <w:rPr>
          <w:sz w:val="24"/>
          <w:szCs w:val="24"/>
          <w:lang w:val="es-ES"/>
        </w:rPr>
      </w:pPr>
      <w:r w:rsidRPr="00583DBC">
        <w:rPr>
          <w:sz w:val="24"/>
          <w:szCs w:val="24"/>
          <w:lang w:val="es-ES"/>
        </w:rPr>
        <w:t>La Comisión de Desarrollo de Liderazgo 2024-2025</w:t>
      </w:r>
    </w:p>
    <w:p w14:paraId="1C11A60E" w14:textId="77777777" w:rsidR="00AE37D1" w:rsidRPr="00583DBC" w:rsidRDefault="00AE37D1" w:rsidP="00583DBC">
      <w:pPr>
        <w:widowControl/>
        <w:autoSpaceDE/>
        <w:autoSpaceDN/>
        <w:jc w:val="center"/>
        <w:rPr>
          <w:rFonts w:ascii="Georgia" w:eastAsia="Times New Roman" w:hAnsi="Georgia" w:cs="Times New Roman"/>
          <w:sz w:val="24"/>
          <w:szCs w:val="24"/>
        </w:rPr>
      </w:pPr>
    </w:p>
    <w:p w14:paraId="6D5AE0B8" w14:textId="77777777" w:rsidR="00AF4088" w:rsidRPr="00AF4088" w:rsidRDefault="00AF4088" w:rsidP="00AF4088">
      <w:pPr>
        <w:spacing w:before="1" w:line="208" w:lineRule="auto"/>
        <w:ind w:right="148"/>
        <w:jc w:val="both"/>
        <w:rPr>
          <w:rFonts w:ascii="Georgia" w:hAnsi="Georgia"/>
          <w:sz w:val="24"/>
          <w:szCs w:val="24"/>
        </w:rPr>
      </w:pPr>
    </w:p>
    <w:p w14:paraId="4F2B7038" w14:textId="77777777" w:rsidR="001A5FA0" w:rsidRPr="00536247" w:rsidRDefault="001A5FA0" w:rsidP="00300064">
      <w:pPr>
        <w:spacing w:before="1" w:line="208" w:lineRule="auto"/>
        <w:ind w:right="148"/>
        <w:rPr>
          <w:sz w:val="36"/>
          <w:szCs w:val="36"/>
        </w:rPr>
      </w:pPr>
    </w:p>
    <w:sectPr w:rsidR="001A5FA0" w:rsidRPr="00536247" w:rsidSect="00380ABB">
      <w:type w:val="continuous"/>
      <w:pgSz w:w="12240" w:h="20160" w:code="5"/>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A401" w14:textId="77777777" w:rsidR="002B7E21" w:rsidRDefault="002B7E21" w:rsidP="00F533B1">
      <w:r>
        <w:separator/>
      </w:r>
    </w:p>
  </w:endnote>
  <w:endnote w:type="continuationSeparator" w:id="0">
    <w:p w14:paraId="5ED44EEB" w14:textId="77777777" w:rsidR="002B7E21" w:rsidRDefault="002B7E21" w:rsidP="00F5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4E5C" w14:textId="77777777" w:rsidR="00F533B1" w:rsidRDefault="00F53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DDF1" w14:textId="77777777" w:rsidR="00F533B1" w:rsidRDefault="00F53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C963" w14:textId="77777777" w:rsidR="00F533B1" w:rsidRDefault="00F5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8BBA" w14:textId="77777777" w:rsidR="002B7E21" w:rsidRDefault="002B7E21" w:rsidP="00F533B1">
      <w:r>
        <w:separator/>
      </w:r>
    </w:p>
  </w:footnote>
  <w:footnote w:type="continuationSeparator" w:id="0">
    <w:p w14:paraId="0580AAEC" w14:textId="77777777" w:rsidR="002B7E21" w:rsidRDefault="002B7E21" w:rsidP="00F5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7554" w14:textId="77777777" w:rsidR="00F533B1" w:rsidRDefault="00F53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2804" w14:textId="4781F7BD" w:rsidR="00F533B1" w:rsidRDefault="00F53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1DA1" w14:textId="77777777" w:rsidR="00F533B1" w:rsidRDefault="00F53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D11"/>
    <w:multiLevelType w:val="multilevel"/>
    <w:tmpl w:val="D6A6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B3276"/>
    <w:multiLevelType w:val="multilevel"/>
    <w:tmpl w:val="2820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17B49"/>
    <w:multiLevelType w:val="hybridMultilevel"/>
    <w:tmpl w:val="0A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087981">
    <w:abstractNumId w:val="0"/>
  </w:num>
  <w:num w:numId="2" w16cid:durableId="1674335126">
    <w:abstractNumId w:val="1"/>
  </w:num>
  <w:num w:numId="3" w16cid:durableId="1525630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8B"/>
    <w:rsid w:val="000519DE"/>
    <w:rsid w:val="00053DBD"/>
    <w:rsid w:val="00084DC8"/>
    <w:rsid w:val="00090165"/>
    <w:rsid w:val="000A4928"/>
    <w:rsid w:val="000A73F5"/>
    <w:rsid w:val="000D4F64"/>
    <w:rsid w:val="00190623"/>
    <w:rsid w:val="001A5FA0"/>
    <w:rsid w:val="001E0CA8"/>
    <w:rsid w:val="0025463B"/>
    <w:rsid w:val="002B7E21"/>
    <w:rsid w:val="00300064"/>
    <w:rsid w:val="00300261"/>
    <w:rsid w:val="003064AD"/>
    <w:rsid w:val="00335583"/>
    <w:rsid w:val="00342502"/>
    <w:rsid w:val="00371C8D"/>
    <w:rsid w:val="00380ABB"/>
    <w:rsid w:val="003D5DA9"/>
    <w:rsid w:val="003F6CBD"/>
    <w:rsid w:val="00462AD2"/>
    <w:rsid w:val="00477473"/>
    <w:rsid w:val="00493399"/>
    <w:rsid w:val="004F0170"/>
    <w:rsid w:val="00512A62"/>
    <w:rsid w:val="00522C40"/>
    <w:rsid w:val="00535511"/>
    <w:rsid w:val="00536247"/>
    <w:rsid w:val="00576595"/>
    <w:rsid w:val="00583DBC"/>
    <w:rsid w:val="00593A9B"/>
    <w:rsid w:val="005E3722"/>
    <w:rsid w:val="00627C63"/>
    <w:rsid w:val="0073062F"/>
    <w:rsid w:val="00730D12"/>
    <w:rsid w:val="00787641"/>
    <w:rsid w:val="007B1BB9"/>
    <w:rsid w:val="007C6732"/>
    <w:rsid w:val="007F557B"/>
    <w:rsid w:val="007F58E9"/>
    <w:rsid w:val="008478FA"/>
    <w:rsid w:val="00910325"/>
    <w:rsid w:val="0091296B"/>
    <w:rsid w:val="00934CFC"/>
    <w:rsid w:val="00992874"/>
    <w:rsid w:val="009B7E94"/>
    <w:rsid w:val="00A2433D"/>
    <w:rsid w:val="00A65768"/>
    <w:rsid w:val="00AC7E77"/>
    <w:rsid w:val="00AD694F"/>
    <w:rsid w:val="00AE37D1"/>
    <w:rsid w:val="00AF4088"/>
    <w:rsid w:val="00AF4E3B"/>
    <w:rsid w:val="00BB0A99"/>
    <w:rsid w:val="00C73F46"/>
    <w:rsid w:val="00CA6A17"/>
    <w:rsid w:val="00D0028B"/>
    <w:rsid w:val="00D2114A"/>
    <w:rsid w:val="00D97E4C"/>
    <w:rsid w:val="00E52804"/>
    <w:rsid w:val="00ED7C14"/>
    <w:rsid w:val="00F31AFF"/>
    <w:rsid w:val="00F533B1"/>
    <w:rsid w:val="00F546B3"/>
    <w:rsid w:val="00F6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C43F4"/>
  <w15:docId w15:val="{F705C5D1-DE5A-4E0A-9FBD-02F25E6A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34"/>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0ABB"/>
    <w:rPr>
      <w:color w:val="0000FF" w:themeColor="hyperlink"/>
      <w:u w:val="single"/>
    </w:rPr>
  </w:style>
  <w:style w:type="character" w:styleId="UnresolvedMention">
    <w:name w:val="Unresolved Mention"/>
    <w:basedOn w:val="DefaultParagraphFont"/>
    <w:uiPriority w:val="99"/>
    <w:semiHidden/>
    <w:unhideWhenUsed/>
    <w:rsid w:val="00380ABB"/>
    <w:rPr>
      <w:color w:val="605E5C"/>
      <w:shd w:val="clear" w:color="auto" w:fill="E1DFDD"/>
    </w:rPr>
  </w:style>
  <w:style w:type="table" w:styleId="TableGrid">
    <w:name w:val="Table Grid"/>
    <w:basedOn w:val="TableNormal"/>
    <w:uiPriority w:val="39"/>
    <w:rsid w:val="00F5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36247"/>
    <w:rPr>
      <w:i/>
      <w:iCs/>
    </w:rPr>
  </w:style>
  <w:style w:type="character" w:customStyle="1" w:styleId="ztplmc">
    <w:name w:val="ztplmc"/>
    <w:basedOn w:val="DefaultParagraphFont"/>
    <w:rsid w:val="00493399"/>
  </w:style>
  <w:style w:type="character" w:customStyle="1" w:styleId="hwtze">
    <w:name w:val="hwtze"/>
    <w:basedOn w:val="DefaultParagraphFont"/>
    <w:rsid w:val="00493399"/>
  </w:style>
  <w:style w:type="character" w:customStyle="1" w:styleId="rynqvb">
    <w:name w:val="rynqvb"/>
    <w:basedOn w:val="DefaultParagraphFont"/>
    <w:rsid w:val="00493399"/>
  </w:style>
  <w:style w:type="character" w:customStyle="1" w:styleId="qgyq3b">
    <w:name w:val="qgyq3b"/>
    <w:basedOn w:val="DefaultParagraphFont"/>
    <w:rsid w:val="001A5FA0"/>
  </w:style>
  <w:style w:type="paragraph" w:styleId="Header">
    <w:name w:val="header"/>
    <w:basedOn w:val="Normal"/>
    <w:link w:val="HeaderChar"/>
    <w:uiPriority w:val="99"/>
    <w:unhideWhenUsed/>
    <w:rsid w:val="00F533B1"/>
    <w:pPr>
      <w:tabs>
        <w:tab w:val="center" w:pos="4680"/>
        <w:tab w:val="right" w:pos="9360"/>
      </w:tabs>
    </w:pPr>
  </w:style>
  <w:style w:type="character" w:customStyle="1" w:styleId="HeaderChar">
    <w:name w:val="Header Char"/>
    <w:basedOn w:val="DefaultParagraphFont"/>
    <w:link w:val="Header"/>
    <w:uiPriority w:val="99"/>
    <w:rsid w:val="00F533B1"/>
    <w:rPr>
      <w:rFonts w:ascii="Lucida Sans Unicode" w:eastAsia="Lucida Sans Unicode" w:hAnsi="Lucida Sans Unicode" w:cs="Lucida Sans Unicode"/>
    </w:rPr>
  </w:style>
  <w:style w:type="paragraph" w:styleId="Footer">
    <w:name w:val="footer"/>
    <w:basedOn w:val="Normal"/>
    <w:link w:val="FooterChar"/>
    <w:uiPriority w:val="99"/>
    <w:unhideWhenUsed/>
    <w:rsid w:val="00F533B1"/>
    <w:pPr>
      <w:tabs>
        <w:tab w:val="center" w:pos="4680"/>
        <w:tab w:val="right" w:pos="9360"/>
      </w:tabs>
    </w:pPr>
  </w:style>
  <w:style w:type="character" w:customStyle="1" w:styleId="FooterChar">
    <w:name w:val="Footer Char"/>
    <w:basedOn w:val="DefaultParagraphFont"/>
    <w:link w:val="Footer"/>
    <w:uiPriority w:val="99"/>
    <w:rsid w:val="00F533B1"/>
    <w:rPr>
      <w:rFonts w:ascii="Lucida Sans Unicode" w:eastAsia="Lucida Sans Unicode" w:hAnsi="Lucida Sans Unicode" w:cs="Lucida Sans Unicode"/>
    </w:rPr>
  </w:style>
  <w:style w:type="paragraph" w:styleId="NormalWeb">
    <w:name w:val="Normal (Web)"/>
    <w:basedOn w:val="Normal"/>
    <w:uiPriority w:val="99"/>
    <w:unhideWhenUsed/>
    <w:rsid w:val="0009016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1369">
      <w:bodyDiv w:val="1"/>
      <w:marLeft w:val="0"/>
      <w:marRight w:val="0"/>
      <w:marTop w:val="0"/>
      <w:marBottom w:val="0"/>
      <w:divBdr>
        <w:top w:val="none" w:sz="0" w:space="0" w:color="auto"/>
        <w:left w:val="none" w:sz="0" w:space="0" w:color="auto"/>
        <w:bottom w:val="none" w:sz="0" w:space="0" w:color="auto"/>
        <w:right w:val="none" w:sz="0" w:space="0" w:color="auto"/>
      </w:divBdr>
      <w:divsChild>
        <w:div w:id="987973083">
          <w:marLeft w:val="0"/>
          <w:marRight w:val="0"/>
          <w:marTop w:val="0"/>
          <w:marBottom w:val="0"/>
          <w:divBdr>
            <w:top w:val="none" w:sz="0" w:space="0" w:color="auto"/>
            <w:left w:val="none" w:sz="0" w:space="0" w:color="auto"/>
            <w:bottom w:val="none" w:sz="0" w:space="0" w:color="auto"/>
            <w:right w:val="none" w:sz="0" w:space="0" w:color="auto"/>
          </w:divBdr>
          <w:divsChild>
            <w:div w:id="881749305">
              <w:marLeft w:val="0"/>
              <w:marRight w:val="0"/>
              <w:marTop w:val="0"/>
              <w:marBottom w:val="0"/>
              <w:divBdr>
                <w:top w:val="none" w:sz="0" w:space="0" w:color="auto"/>
                <w:left w:val="none" w:sz="0" w:space="0" w:color="auto"/>
                <w:bottom w:val="none" w:sz="0" w:space="0" w:color="auto"/>
                <w:right w:val="none" w:sz="0" w:space="0" w:color="auto"/>
              </w:divBdr>
              <w:divsChild>
                <w:div w:id="20508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3014">
      <w:bodyDiv w:val="1"/>
      <w:marLeft w:val="0"/>
      <w:marRight w:val="0"/>
      <w:marTop w:val="0"/>
      <w:marBottom w:val="0"/>
      <w:divBdr>
        <w:top w:val="none" w:sz="0" w:space="0" w:color="auto"/>
        <w:left w:val="none" w:sz="0" w:space="0" w:color="auto"/>
        <w:bottom w:val="none" w:sz="0" w:space="0" w:color="auto"/>
        <w:right w:val="none" w:sz="0" w:space="0" w:color="auto"/>
      </w:divBdr>
      <w:divsChild>
        <w:div w:id="882791667">
          <w:marLeft w:val="0"/>
          <w:marRight w:val="0"/>
          <w:marTop w:val="0"/>
          <w:marBottom w:val="0"/>
          <w:divBdr>
            <w:top w:val="none" w:sz="0" w:space="0" w:color="auto"/>
            <w:left w:val="none" w:sz="0" w:space="0" w:color="auto"/>
            <w:bottom w:val="none" w:sz="0" w:space="0" w:color="auto"/>
            <w:right w:val="none" w:sz="0" w:space="0" w:color="auto"/>
          </w:divBdr>
        </w:div>
      </w:divsChild>
    </w:div>
    <w:div w:id="567107813">
      <w:bodyDiv w:val="1"/>
      <w:marLeft w:val="0"/>
      <w:marRight w:val="0"/>
      <w:marTop w:val="0"/>
      <w:marBottom w:val="0"/>
      <w:divBdr>
        <w:top w:val="none" w:sz="0" w:space="0" w:color="auto"/>
        <w:left w:val="none" w:sz="0" w:space="0" w:color="auto"/>
        <w:bottom w:val="none" w:sz="0" w:space="0" w:color="auto"/>
        <w:right w:val="none" w:sz="0" w:space="0" w:color="auto"/>
      </w:divBdr>
      <w:divsChild>
        <w:div w:id="402065235">
          <w:marLeft w:val="0"/>
          <w:marRight w:val="0"/>
          <w:marTop w:val="0"/>
          <w:marBottom w:val="0"/>
          <w:divBdr>
            <w:top w:val="none" w:sz="0" w:space="0" w:color="auto"/>
            <w:left w:val="none" w:sz="0" w:space="0" w:color="auto"/>
            <w:bottom w:val="none" w:sz="0" w:space="0" w:color="auto"/>
            <w:right w:val="none" w:sz="0" w:space="0" w:color="auto"/>
          </w:divBdr>
        </w:div>
        <w:div w:id="737899227">
          <w:marLeft w:val="0"/>
          <w:marRight w:val="0"/>
          <w:marTop w:val="0"/>
          <w:marBottom w:val="0"/>
          <w:divBdr>
            <w:top w:val="none" w:sz="0" w:space="0" w:color="auto"/>
            <w:left w:val="none" w:sz="0" w:space="0" w:color="auto"/>
            <w:bottom w:val="none" w:sz="0" w:space="0" w:color="auto"/>
            <w:right w:val="none" w:sz="0" w:space="0" w:color="auto"/>
          </w:divBdr>
          <w:divsChild>
            <w:div w:id="63837730">
              <w:marLeft w:val="0"/>
              <w:marRight w:val="0"/>
              <w:marTop w:val="0"/>
              <w:marBottom w:val="0"/>
              <w:divBdr>
                <w:top w:val="none" w:sz="0" w:space="0" w:color="auto"/>
                <w:left w:val="none" w:sz="0" w:space="0" w:color="auto"/>
                <w:bottom w:val="none" w:sz="0" w:space="0" w:color="auto"/>
                <w:right w:val="none" w:sz="0" w:space="0" w:color="auto"/>
              </w:divBdr>
              <w:divsChild>
                <w:div w:id="304622855">
                  <w:marLeft w:val="0"/>
                  <w:marRight w:val="0"/>
                  <w:marTop w:val="0"/>
                  <w:marBottom w:val="0"/>
                  <w:divBdr>
                    <w:top w:val="none" w:sz="0" w:space="0" w:color="auto"/>
                    <w:left w:val="none" w:sz="0" w:space="0" w:color="auto"/>
                    <w:bottom w:val="none" w:sz="0" w:space="0" w:color="auto"/>
                    <w:right w:val="none" w:sz="0" w:space="0" w:color="auto"/>
                  </w:divBdr>
                  <w:divsChild>
                    <w:div w:id="1969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94888">
      <w:bodyDiv w:val="1"/>
      <w:marLeft w:val="0"/>
      <w:marRight w:val="0"/>
      <w:marTop w:val="0"/>
      <w:marBottom w:val="0"/>
      <w:divBdr>
        <w:top w:val="none" w:sz="0" w:space="0" w:color="auto"/>
        <w:left w:val="none" w:sz="0" w:space="0" w:color="auto"/>
        <w:bottom w:val="none" w:sz="0" w:space="0" w:color="auto"/>
        <w:right w:val="none" w:sz="0" w:space="0" w:color="auto"/>
      </w:divBdr>
    </w:div>
    <w:div w:id="962076649">
      <w:bodyDiv w:val="1"/>
      <w:marLeft w:val="0"/>
      <w:marRight w:val="0"/>
      <w:marTop w:val="0"/>
      <w:marBottom w:val="0"/>
      <w:divBdr>
        <w:top w:val="none" w:sz="0" w:space="0" w:color="auto"/>
        <w:left w:val="none" w:sz="0" w:space="0" w:color="auto"/>
        <w:bottom w:val="none" w:sz="0" w:space="0" w:color="auto"/>
        <w:right w:val="none" w:sz="0" w:space="0" w:color="auto"/>
      </w:divBdr>
      <w:divsChild>
        <w:div w:id="1745683911">
          <w:marLeft w:val="0"/>
          <w:marRight w:val="0"/>
          <w:marTop w:val="0"/>
          <w:marBottom w:val="0"/>
          <w:divBdr>
            <w:top w:val="none" w:sz="0" w:space="0" w:color="auto"/>
            <w:left w:val="none" w:sz="0" w:space="0" w:color="auto"/>
            <w:bottom w:val="none" w:sz="0" w:space="0" w:color="auto"/>
            <w:right w:val="none" w:sz="0" w:space="0" w:color="auto"/>
          </w:divBdr>
          <w:divsChild>
            <w:div w:id="1494638281">
              <w:marLeft w:val="0"/>
              <w:marRight w:val="0"/>
              <w:marTop w:val="0"/>
              <w:marBottom w:val="0"/>
              <w:divBdr>
                <w:top w:val="none" w:sz="0" w:space="0" w:color="auto"/>
                <w:left w:val="none" w:sz="0" w:space="0" w:color="auto"/>
                <w:bottom w:val="none" w:sz="0" w:space="0" w:color="auto"/>
                <w:right w:val="none" w:sz="0" w:space="0" w:color="auto"/>
              </w:divBdr>
              <w:divsChild>
                <w:div w:id="21189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60974">
      <w:bodyDiv w:val="1"/>
      <w:marLeft w:val="0"/>
      <w:marRight w:val="0"/>
      <w:marTop w:val="0"/>
      <w:marBottom w:val="0"/>
      <w:divBdr>
        <w:top w:val="none" w:sz="0" w:space="0" w:color="auto"/>
        <w:left w:val="none" w:sz="0" w:space="0" w:color="auto"/>
        <w:bottom w:val="none" w:sz="0" w:space="0" w:color="auto"/>
        <w:right w:val="none" w:sz="0" w:space="0" w:color="auto"/>
      </w:divBdr>
    </w:div>
    <w:div w:id="1722704852">
      <w:bodyDiv w:val="1"/>
      <w:marLeft w:val="0"/>
      <w:marRight w:val="0"/>
      <w:marTop w:val="0"/>
      <w:marBottom w:val="0"/>
      <w:divBdr>
        <w:top w:val="none" w:sz="0" w:space="0" w:color="auto"/>
        <w:left w:val="none" w:sz="0" w:space="0" w:color="auto"/>
        <w:bottom w:val="none" w:sz="0" w:space="0" w:color="auto"/>
        <w:right w:val="none" w:sz="0" w:space="0" w:color="auto"/>
      </w:divBdr>
      <w:divsChild>
        <w:div w:id="1673332392">
          <w:marLeft w:val="0"/>
          <w:marRight w:val="0"/>
          <w:marTop w:val="0"/>
          <w:marBottom w:val="0"/>
          <w:divBdr>
            <w:top w:val="none" w:sz="0" w:space="0" w:color="auto"/>
            <w:left w:val="none" w:sz="0" w:space="0" w:color="auto"/>
            <w:bottom w:val="none" w:sz="0" w:space="0" w:color="auto"/>
            <w:right w:val="none" w:sz="0" w:space="0" w:color="auto"/>
          </w:divBdr>
          <w:divsChild>
            <w:div w:id="1871725388">
              <w:marLeft w:val="0"/>
              <w:marRight w:val="0"/>
              <w:marTop w:val="0"/>
              <w:marBottom w:val="0"/>
              <w:divBdr>
                <w:top w:val="none" w:sz="0" w:space="0" w:color="auto"/>
                <w:left w:val="none" w:sz="0" w:space="0" w:color="auto"/>
                <w:bottom w:val="none" w:sz="0" w:space="0" w:color="auto"/>
                <w:right w:val="none" w:sz="0" w:space="0" w:color="auto"/>
              </w:divBdr>
              <w:divsChild>
                <w:div w:id="9683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5564">
      <w:bodyDiv w:val="1"/>
      <w:marLeft w:val="0"/>
      <w:marRight w:val="0"/>
      <w:marTop w:val="0"/>
      <w:marBottom w:val="0"/>
      <w:divBdr>
        <w:top w:val="none" w:sz="0" w:space="0" w:color="auto"/>
        <w:left w:val="none" w:sz="0" w:space="0" w:color="auto"/>
        <w:bottom w:val="none" w:sz="0" w:space="0" w:color="auto"/>
        <w:right w:val="none" w:sz="0" w:space="0" w:color="auto"/>
      </w:divBdr>
    </w:div>
    <w:div w:id="1829442771">
      <w:bodyDiv w:val="1"/>
      <w:marLeft w:val="0"/>
      <w:marRight w:val="0"/>
      <w:marTop w:val="0"/>
      <w:marBottom w:val="0"/>
      <w:divBdr>
        <w:top w:val="none" w:sz="0" w:space="0" w:color="auto"/>
        <w:left w:val="none" w:sz="0" w:space="0" w:color="auto"/>
        <w:bottom w:val="none" w:sz="0" w:space="0" w:color="auto"/>
        <w:right w:val="none" w:sz="0" w:space="0" w:color="auto"/>
      </w:divBdr>
      <w:divsChild>
        <w:div w:id="85657699">
          <w:marLeft w:val="0"/>
          <w:marRight w:val="0"/>
          <w:marTop w:val="0"/>
          <w:marBottom w:val="0"/>
          <w:divBdr>
            <w:top w:val="none" w:sz="0" w:space="0" w:color="auto"/>
            <w:left w:val="none" w:sz="0" w:space="0" w:color="auto"/>
            <w:bottom w:val="none" w:sz="0" w:space="0" w:color="auto"/>
            <w:right w:val="none" w:sz="0" w:space="0" w:color="auto"/>
          </w:divBdr>
        </w:div>
        <w:div w:id="507410284">
          <w:marLeft w:val="0"/>
          <w:marRight w:val="0"/>
          <w:marTop w:val="0"/>
          <w:marBottom w:val="0"/>
          <w:divBdr>
            <w:top w:val="none" w:sz="0" w:space="0" w:color="auto"/>
            <w:left w:val="none" w:sz="0" w:space="0" w:color="auto"/>
            <w:bottom w:val="none" w:sz="0" w:space="0" w:color="auto"/>
            <w:right w:val="none" w:sz="0" w:space="0" w:color="auto"/>
          </w:divBdr>
          <w:divsChild>
            <w:div w:id="229580916">
              <w:marLeft w:val="0"/>
              <w:marRight w:val="0"/>
              <w:marTop w:val="0"/>
              <w:marBottom w:val="0"/>
              <w:divBdr>
                <w:top w:val="none" w:sz="0" w:space="0" w:color="auto"/>
                <w:left w:val="none" w:sz="0" w:space="0" w:color="auto"/>
                <w:bottom w:val="none" w:sz="0" w:space="0" w:color="auto"/>
                <w:right w:val="none" w:sz="0" w:space="0" w:color="auto"/>
              </w:divBdr>
              <w:divsChild>
                <w:div w:id="620767595">
                  <w:marLeft w:val="0"/>
                  <w:marRight w:val="0"/>
                  <w:marTop w:val="0"/>
                  <w:marBottom w:val="0"/>
                  <w:divBdr>
                    <w:top w:val="none" w:sz="0" w:space="0" w:color="auto"/>
                    <w:left w:val="none" w:sz="0" w:space="0" w:color="auto"/>
                    <w:bottom w:val="none" w:sz="0" w:space="0" w:color="auto"/>
                    <w:right w:val="none" w:sz="0" w:space="0" w:color="auto"/>
                  </w:divBdr>
                  <w:divsChild>
                    <w:div w:id="10868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3978">
      <w:bodyDiv w:val="1"/>
      <w:marLeft w:val="0"/>
      <w:marRight w:val="0"/>
      <w:marTop w:val="0"/>
      <w:marBottom w:val="0"/>
      <w:divBdr>
        <w:top w:val="none" w:sz="0" w:space="0" w:color="auto"/>
        <w:left w:val="none" w:sz="0" w:space="0" w:color="auto"/>
        <w:bottom w:val="none" w:sz="0" w:space="0" w:color="auto"/>
        <w:right w:val="none" w:sz="0" w:space="0" w:color="auto"/>
      </w:divBdr>
    </w:div>
    <w:div w:id="1984312559">
      <w:bodyDiv w:val="1"/>
      <w:marLeft w:val="0"/>
      <w:marRight w:val="0"/>
      <w:marTop w:val="0"/>
      <w:marBottom w:val="0"/>
      <w:divBdr>
        <w:top w:val="none" w:sz="0" w:space="0" w:color="auto"/>
        <w:left w:val="none" w:sz="0" w:space="0" w:color="auto"/>
        <w:bottom w:val="none" w:sz="0" w:space="0" w:color="auto"/>
        <w:right w:val="none" w:sz="0" w:space="0" w:color="auto"/>
      </w:divBdr>
      <w:divsChild>
        <w:div w:id="1235553394">
          <w:marLeft w:val="0"/>
          <w:marRight w:val="0"/>
          <w:marTop w:val="0"/>
          <w:marBottom w:val="0"/>
          <w:divBdr>
            <w:top w:val="none" w:sz="0" w:space="0" w:color="auto"/>
            <w:left w:val="none" w:sz="0" w:space="0" w:color="auto"/>
            <w:bottom w:val="none" w:sz="0" w:space="0" w:color="auto"/>
            <w:right w:val="none" w:sz="0" w:space="0" w:color="auto"/>
          </w:divBdr>
        </w:div>
        <w:div w:id="1320496600">
          <w:marLeft w:val="0"/>
          <w:marRight w:val="0"/>
          <w:marTop w:val="0"/>
          <w:marBottom w:val="0"/>
          <w:divBdr>
            <w:top w:val="none" w:sz="0" w:space="0" w:color="auto"/>
            <w:left w:val="none" w:sz="0" w:space="0" w:color="auto"/>
            <w:bottom w:val="none" w:sz="0" w:space="0" w:color="auto"/>
            <w:right w:val="none" w:sz="0" w:space="0" w:color="auto"/>
          </w:divBdr>
          <w:divsChild>
            <w:div w:id="45103433">
              <w:marLeft w:val="0"/>
              <w:marRight w:val="0"/>
              <w:marTop w:val="0"/>
              <w:marBottom w:val="0"/>
              <w:divBdr>
                <w:top w:val="none" w:sz="0" w:space="0" w:color="auto"/>
                <w:left w:val="none" w:sz="0" w:space="0" w:color="auto"/>
                <w:bottom w:val="none" w:sz="0" w:space="0" w:color="auto"/>
                <w:right w:val="none" w:sz="0" w:space="0" w:color="auto"/>
              </w:divBdr>
              <w:divsChild>
                <w:div w:id="1027677009">
                  <w:marLeft w:val="0"/>
                  <w:marRight w:val="0"/>
                  <w:marTop w:val="0"/>
                  <w:marBottom w:val="0"/>
                  <w:divBdr>
                    <w:top w:val="none" w:sz="0" w:space="0" w:color="auto"/>
                    <w:left w:val="none" w:sz="0" w:space="0" w:color="auto"/>
                    <w:bottom w:val="none" w:sz="0" w:space="0" w:color="auto"/>
                    <w:right w:val="none" w:sz="0" w:space="0" w:color="auto"/>
                  </w:divBdr>
                  <w:divsChild>
                    <w:div w:id="19386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11447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FORM FOR NOMINATION BY PETITION</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NOMINATION BY PETITION</dc:title>
  <dc:creator>Mike McPherson</dc:creator>
  <cp:lastModifiedBy>Nicholas Richardson</cp:lastModifiedBy>
  <cp:revision>2</cp:revision>
  <cp:lastPrinted>2024-06-16T02:12:00Z</cp:lastPrinted>
  <dcterms:created xsi:type="dcterms:W3CDTF">2024-06-17T19:38:00Z</dcterms:created>
  <dcterms:modified xsi:type="dcterms:W3CDTF">2024-06-17T19:38:00Z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2024-06-11T00:00:00Z</vt:filetime>
  </property>
  <property fmtid="{D5CDD505-2E9C-101B-9397-08002B2CF9AE}" pid="5" name="Producer">
    <vt:lpwstr>Microsoft® Word 2016</vt:lpwstr>
  </property>
  <property fmtid="{D5CDD505-2E9C-101B-9397-08002B2CF9AE}" pid="6" name="GrammarlyDocumentId">
    <vt:lpwstr>a4c6beefde8aa1a7f68271d87323faccc638bb79d008f71420415dec69208d6d</vt:lpwstr>
  </property>
</Properties>
</file>